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07C52" w14:textId="40500BBD" w:rsidR="00ED6FEF" w:rsidRDefault="00000000" w:rsidP="00426FF9">
      <w:pPr>
        <w:spacing w:after="0" w:line="276" w:lineRule="auto"/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EA7C82">
        <w:rPr>
          <w:b/>
          <w:bCs/>
        </w:rPr>
        <w:t>10</w:t>
      </w:r>
      <w:r>
        <w:rPr>
          <w:b/>
          <w:bCs/>
        </w:rPr>
        <w:t xml:space="preserve"> do SWZ</w:t>
      </w:r>
    </w:p>
    <w:p w14:paraId="6BFE261C" w14:textId="77777777" w:rsidR="00ED6FEF" w:rsidRDefault="00ED6FEF" w:rsidP="00426FF9">
      <w:pPr>
        <w:spacing w:after="0" w:line="276" w:lineRule="auto"/>
        <w:jc w:val="right"/>
        <w:rPr>
          <w:b/>
          <w:bCs/>
        </w:rPr>
      </w:pPr>
    </w:p>
    <w:p w14:paraId="1008F596" w14:textId="77777777" w:rsidR="00ED6FEF" w:rsidRDefault="00ED6FEF" w:rsidP="00426FF9">
      <w:pPr>
        <w:spacing w:after="0" w:line="276" w:lineRule="auto"/>
        <w:jc w:val="center"/>
        <w:rPr>
          <w:b/>
          <w:bCs/>
        </w:rPr>
      </w:pPr>
    </w:p>
    <w:p w14:paraId="42C2473F" w14:textId="77777777" w:rsidR="00ED6FEF" w:rsidRDefault="00ED6FEF" w:rsidP="00426FF9">
      <w:pPr>
        <w:spacing w:after="0" w:line="276" w:lineRule="auto"/>
        <w:jc w:val="center"/>
        <w:rPr>
          <w:b/>
          <w:bCs/>
          <w:sz w:val="32"/>
          <w:szCs w:val="32"/>
        </w:rPr>
      </w:pPr>
    </w:p>
    <w:p w14:paraId="323407DD" w14:textId="77777777" w:rsidR="00ED6FEF" w:rsidRDefault="00000000" w:rsidP="00426FF9">
      <w:pPr>
        <w:spacing w:after="0" w:line="27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OPIS PRZEDMIOTU ZAMÓWIENIA</w:t>
      </w:r>
    </w:p>
    <w:p w14:paraId="111E8A2C" w14:textId="77777777" w:rsidR="00ED6FEF" w:rsidRDefault="00ED6FEF" w:rsidP="00426FF9">
      <w:pPr>
        <w:spacing w:after="0" w:line="276" w:lineRule="auto"/>
        <w:jc w:val="center"/>
        <w:rPr>
          <w:b/>
          <w:bCs/>
          <w:sz w:val="32"/>
          <w:szCs w:val="32"/>
        </w:rPr>
      </w:pPr>
    </w:p>
    <w:p w14:paraId="5BA76824" w14:textId="77777777" w:rsidR="00ED6FEF" w:rsidRDefault="00000000" w:rsidP="00426FF9">
      <w:pPr>
        <w:spacing w:after="0" w:line="27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„Dostawy sprzętu w ramach programu </w:t>
      </w:r>
    </w:p>
    <w:p w14:paraId="405302B9" w14:textId="77777777" w:rsidR="00ED6FEF" w:rsidRDefault="00000000" w:rsidP="00426FF9">
      <w:pPr>
        <w:spacing w:after="0" w:line="27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Ochrony Ludności i Obrony Cywilnej”.</w:t>
      </w:r>
    </w:p>
    <w:p w14:paraId="4B9C3E49" w14:textId="77777777" w:rsidR="00ED6FEF" w:rsidRDefault="00ED6FEF" w:rsidP="00426FF9">
      <w:pPr>
        <w:spacing w:after="0" w:line="276" w:lineRule="auto"/>
        <w:jc w:val="center"/>
        <w:rPr>
          <w:b/>
          <w:bCs/>
          <w:sz w:val="32"/>
          <w:szCs w:val="32"/>
        </w:rPr>
      </w:pPr>
    </w:p>
    <w:p w14:paraId="2006CE45" w14:textId="77777777" w:rsidR="00BB6B17" w:rsidRDefault="00000000" w:rsidP="00426FF9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bookmarkStart w:id="0" w:name="_Hlk228274143"/>
      <w:r>
        <w:rPr>
          <w:rFonts w:cstheme="minorHAnsi"/>
          <w:b/>
          <w:bCs/>
          <w:sz w:val="28"/>
          <w:szCs w:val="28"/>
        </w:rPr>
        <w:t xml:space="preserve">Część 1 – </w:t>
      </w:r>
      <w:bookmarkStart w:id="1" w:name="_Hlk226534090"/>
      <w:r>
        <w:rPr>
          <w:rFonts w:cstheme="minorHAnsi"/>
          <w:b/>
          <w:bCs/>
          <w:sz w:val="28"/>
          <w:szCs w:val="28"/>
        </w:rPr>
        <w:t xml:space="preserve">Dostawa </w:t>
      </w:r>
      <w:proofErr w:type="spellStart"/>
      <w:r>
        <w:rPr>
          <w:rFonts w:cstheme="minorHAnsi"/>
          <w:b/>
          <w:bCs/>
          <w:sz w:val="28"/>
          <w:szCs w:val="28"/>
        </w:rPr>
        <w:t>paczkowarki</w:t>
      </w:r>
      <w:proofErr w:type="spellEnd"/>
      <w:r>
        <w:rPr>
          <w:rFonts w:cstheme="minorHAnsi"/>
          <w:b/>
          <w:bCs/>
          <w:sz w:val="28"/>
          <w:szCs w:val="28"/>
        </w:rPr>
        <w:t xml:space="preserve"> automatycznej do wody pitnej </w:t>
      </w:r>
    </w:p>
    <w:p w14:paraId="440E5082" w14:textId="39B997F1" w:rsidR="00ED6FEF" w:rsidRDefault="00000000" w:rsidP="00426FF9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wraz z przyczepką transportową</w:t>
      </w:r>
      <w:bookmarkEnd w:id="0"/>
      <w:r>
        <w:rPr>
          <w:rFonts w:cstheme="minorHAnsi"/>
          <w:b/>
          <w:bCs/>
          <w:sz w:val="28"/>
          <w:szCs w:val="28"/>
        </w:rPr>
        <w:t>.</w:t>
      </w:r>
      <w:bookmarkEnd w:id="1"/>
    </w:p>
    <w:p w14:paraId="74336AD5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</w:rPr>
      </w:pPr>
    </w:p>
    <w:p w14:paraId="486C5CF4" w14:textId="248DB414" w:rsidR="00BB6B17" w:rsidRPr="00BB6B17" w:rsidRDefault="00BB6B17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228265887"/>
      <w:r w:rsidRPr="00BB6B17">
        <w:rPr>
          <w:rFonts w:asciiTheme="minorHAnsi" w:hAnsiTheme="minorHAnsi" w:cstheme="minorHAnsi"/>
          <w:sz w:val="22"/>
          <w:szCs w:val="22"/>
        </w:rPr>
        <w:t xml:space="preserve">Przedmiotem zamówienia jest dostawa i montaż fabrycznie nowej automatycznej </w:t>
      </w:r>
      <w:proofErr w:type="spellStart"/>
      <w:r w:rsidRPr="00BB6B17">
        <w:rPr>
          <w:rFonts w:asciiTheme="minorHAnsi" w:hAnsiTheme="minorHAnsi" w:cstheme="minorHAnsi"/>
          <w:sz w:val="22"/>
          <w:szCs w:val="22"/>
        </w:rPr>
        <w:t>paczkowarki</w:t>
      </w:r>
      <w:proofErr w:type="spellEnd"/>
      <w:r w:rsidRPr="00BB6B17">
        <w:rPr>
          <w:rFonts w:asciiTheme="minorHAnsi" w:hAnsiTheme="minorHAnsi" w:cstheme="minorHAnsi"/>
          <w:sz w:val="22"/>
          <w:szCs w:val="22"/>
        </w:rPr>
        <w:t xml:space="preserve"> do wody pitnej </w:t>
      </w:r>
      <w:r w:rsidR="0028266B" w:rsidRPr="0028266B">
        <w:rPr>
          <w:rFonts w:asciiTheme="minorHAnsi" w:hAnsiTheme="minorHAnsi" w:cstheme="minorHAnsi"/>
          <w:sz w:val="22"/>
          <w:szCs w:val="22"/>
        </w:rPr>
        <w:t xml:space="preserve">wraz z przyczepką transportową </w:t>
      </w:r>
      <w:r w:rsidRPr="00BB6B17">
        <w:rPr>
          <w:rFonts w:asciiTheme="minorHAnsi" w:hAnsiTheme="minorHAnsi" w:cstheme="minorHAnsi"/>
          <w:sz w:val="22"/>
          <w:szCs w:val="22"/>
        </w:rPr>
        <w:t>na potrzeby Referatu Gospodarki Komunalnej i Inwestycji w Purdzie, wyposażonej w moduł dezynfekcji wody i folii promieniami UV wraz z zapasem folii do pakowania wody pitnej, opatrzonej logo Zamawiającego.</w:t>
      </w:r>
    </w:p>
    <w:bookmarkEnd w:id="2"/>
    <w:p w14:paraId="2B3B14EE" w14:textId="77777777" w:rsidR="00BB6B17" w:rsidRDefault="00BB6B17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036D117" w14:textId="07643B14" w:rsidR="00BB6B17" w:rsidRPr="007C33BA" w:rsidRDefault="00BB6B17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C33BA">
        <w:rPr>
          <w:rFonts w:asciiTheme="minorHAnsi" w:hAnsiTheme="minorHAnsi" w:cstheme="minorHAnsi"/>
          <w:b/>
          <w:bCs/>
          <w:sz w:val="22"/>
          <w:szCs w:val="22"/>
        </w:rPr>
        <w:t>Wymagane parametry:</w:t>
      </w:r>
    </w:p>
    <w:p w14:paraId="520007AB" w14:textId="77777777" w:rsidR="00BB6B17" w:rsidRPr="00BB6B17" w:rsidRDefault="00BB6B17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B6B17">
        <w:rPr>
          <w:rFonts w:asciiTheme="minorHAnsi" w:hAnsiTheme="minorHAnsi" w:cstheme="minorHAnsi"/>
          <w:b/>
          <w:bCs/>
          <w:sz w:val="22"/>
          <w:szCs w:val="22"/>
        </w:rPr>
        <w:t>1.</w:t>
      </w:r>
      <w:r w:rsidRPr="00BB6B17">
        <w:rPr>
          <w:rFonts w:asciiTheme="minorHAnsi" w:hAnsiTheme="minorHAnsi" w:cstheme="minorHAnsi"/>
          <w:sz w:val="22"/>
          <w:szCs w:val="22"/>
        </w:rPr>
        <w:t xml:space="preserve"> Zakres zamówienia obejmuje :</w:t>
      </w:r>
    </w:p>
    <w:p w14:paraId="6632FA52" w14:textId="77777777" w:rsidR="00BB6B17" w:rsidRPr="00BB6B17" w:rsidRDefault="00BB6B17" w:rsidP="00426FF9">
      <w:pPr>
        <w:pStyle w:val="Akapitzlist"/>
        <w:widowControl w:val="0"/>
        <w:numPr>
          <w:ilvl w:val="0"/>
          <w:numId w:val="15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 xml:space="preserve">Fabrycznie nowa automatyczna </w:t>
      </w:r>
      <w:proofErr w:type="spellStart"/>
      <w:r w:rsidRPr="00BB6B17">
        <w:rPr>
          <w:rFonts w:cstheme="minorHAnsi"/>
        </w:rPr>
        <w:t>paczkowarka</w:t>
      </w:r>
      <w:proofErr w:type="spellEnd"/>
      <w:r w:rsidRPr="00BB6B17">
        <w:rPr>
          <w:rFonts w:cstheme="minorHAnsi"/>
        </w:rPr>
        <w:t xml:space="preserve"> wody pitnej.</w:t>
      </w:r>
    </w:p>
    <w:p w14:paraId="4CBA03CA" w14:textId="77777777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>Atest PZH do kontaktu z woda pitną.</w:t>
      </w:r>
    </w:p>
    <w:p w14:paraId="17303AB8" w14:textId="77777777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>Produkt pakowany: woda pitna.</w:t>
      </w:r>
    </w:p>
    <w:p w14:paraId="3049729F" w14:textId="77777777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>Sterowanie z poziomu pulpitu operatorskiego.</w:t>
      </w:r>
    </w:p>
    <w:p w14:paraId="0CBF0612" w14:textId="77777777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>Dezynfekcja wody: lampa UV nie mniej niż 43W.</w:t>
      </w:r>
    </w:p>
    <w:p w14:paraId="17589EE2" w14:textId="77777777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>Dezynfekcja folii: lampa UV.</w:t>
      </w:r>
    </w:p>
    <w:p w14:paraId="3DD3FC60" w14:textId="77777777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>Wielkość dozy (manualna regulacja objętości pojedynczych worków na wodę): regulacja w zakresie od 0,5 do 1,4 litra.</w:t>
      </w:r>
    </w:p>
    <w:p w14:paraId="0885B22A" w14:textId="77777777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>Wydajność: 1500 -1700 worków/h (możliwa manualna regulacja wydajności).</w:t>
      </w:r>
    </w:p>
    <w:p w14:paraId="0C10AD15" w14:textId="77777777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>Szerokość folii: nie mniej niż 320 mm.</w:t>
      </w:r>
    </w:p>
    <w:p w14:paraId="76CCBE77" w14:textId="356AEDDD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>Grubość folii: 0,08 - 0,1 mm.</w:t>
      </w:r>
    </w:p>
    <w:p w14:paraId="27B3D225" w14:textId="77777777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>Średnica wałka folii: max. 330 mm.</w:t>
      </w:r>
    </w:p>
    <w:p w14:paraId="3891931C" w14:textId="320871EC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>Ciśnienie przyłącza  wody w zakresie: 2-3 bar.</w:t>
      </w:r>
    </w:p>
    <w:p w14:paraId="43C55F74" w14:textId="77777777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>Filtr wstępny wody.</w:t>
      </w:r>
    </w:p>
    <w:p w14:paraId="05EBCD85" w14:textId="77777777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 xml:space="preserve">Zapotrzebowanie na moc: do 3,0 </w:t>
      </w:r>
      <w:proofErr w:type="spellStart"/>
      <w:r w:rsidRPr="00BB6B17">
        <w:rPr>
          <w:rFonts w:cstheme="minorHAnsi"/>
        </w:rPr>
        <w:t>kW.</w:t>
      </w:r>
      <w:proofErr w:type="spellEnd"/>
    </w:p>
    <w:p w14:paraId="42381BC4" w14:textId="77777777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>Napięcie zasilania: 400 V.</w:t>
      </w:r>
    </w:p>
    <w:p w14:paraId="7D8E0DBC" w14:textId="78CF2637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 xml:space="preserve">Transporter woreczków/linia taśmowa umożliwiająca transport gotowego woreczka z wodą do punktu odbioru: max. </w:t>
      </w:r>
      <w:r w:rsidR="00442231">
        <w:rPr>
          <w:rFonts w:cstheme="minorHAnsi"/>
        </w:rPr>
        <w:t>d</w:t>
      </w:r>
      <w:r w:rsidRPr="00BB6B17">
        <w:rPr>
          <w:rFonts w:cstheme="minorHAnsi"/>
        </w:rPr>
        <w:t>ługość 1,5m.</w:t>
      </w:r>
    </w:p>
    <w:p w14:paraId="4DB1D5D7" w14:textId="77777777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>Funkcje urządzenia: odwijanie folii z rolki, datowanie (produkcji lub przydatności do spożycia), formowanie i zgrzewanie podłużne folii w rękaw bezworkowy, dozowanie wody, zamykanie woreczka, transport woreczka do punktu odbioru.</w:t>
      </w:r>
    </w:p>
    <w:p w14:paraId="3A656C5A" w14:textId="3789E37A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>Skrzynki transportowe -</w:t>
      </w:r>
      <w:r w:rsidR="00442231">
        <w:rPr>
          <w:rFonts w:cstheme="minorHAnsi"/>
        </w:rPr>
        <w:t xml:space="preserve"> </w:t>
      </w:r>
      <w:r w:rsidRPr="00BB6B17">
        <w:rPr>
          <w:rFonts w:cstheme="minorHAnsi"/>
        </w:rPr>
        <w:t>20 szt. 600x400x200mm w kolorze niebieskim.</w:t>
      </w:r>
    </w:p>
    <w:p w14:paraId="5FFA8AF7" w14:textId="77777777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>Możliwość przeprowadzania dezynfekcji chemicznej urządzenia za pomocą pompy połączonej z przepływomierzem, zbiornik na roztwór: max. 5l, wtryskiwacz.</w:t>
      </w:r>
    </w:p>
    <w:p w14:paraId="29B21081" w14:textId="77777777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lastRenderedPageBreak/>
        <w:t>Masa urządzenia: do 500 kg.</w:t>
      </w:r>
    </w:p>
    <w:p w14:paraId="2F2FF87C" w14:textId="77777777" w:rsidR="00BB6B17" w:rsidRPr="00BB6B17" w:rsidRDefault="00BB6B17" w:rsidP="00426FF9">
      <w:pPr>
        <w:pStyle w:val="Akapitzlist"/>
        <w:widowControl w:val="0"/>
        <w:numPr>
          <w:ilvl w:val="0"/>
          <w:numId w:val="13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>Przyczepka transportowa przeznaczona do przewozu woreczków z wodą pitną do Odbiorcy. Konstrukcja jednoosiowa, samonośna, wykonana z profili stalowych malowanych proszkowo, odporna na korozję i czynniki atmosferyczne.</w:t>
      </w:r>
    </w:p>
    <w:p w14:paraId="5E5C7BCC" w14:textId="77777777" w:rsidR="00BB6B17" w:rsidRPr="00BB6B17" w:rsidRDefault="00BB6B17" w:rsidP="00426FF9">
      <w:pPr>
        <w:pStyle w:val="Standard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BB6B17">
        <w:rPr>
          <w:rFonts w:asciiTheme="minorHAnsi" w:hAnsiTheme="minorHAnsi" w:cstheme="minorHAnsi"/>
          <w:sz w:val="22"/>
          <w:szCs w:val="22"/>
        </w:rPr>
        <w:t>Przyczepka wyposażona w:</w:t>
      </w:r>
    </w:p>
    <w:p w14:paraId="1D061748" w14:textId="77777777" w:rsidR="00BB6B17" w:rsidRPr="00BB6B17" w:rsidRDefault="00BB6B17" w:rsidP="00426FF9">
      <w:pPr>
        <w:pStyle w:val="Akapitzlist"/>
        <w:spacing w:after="0" w:line="276" w:lineRule="auto"/>
        <w:ind w:left="567"/>
        <w:jc w:val="both"/>
        <w:rPr>
          <w:rFonts w:cstheme="minorHAnsi"/>
        </w:rPr>
      </w:pPr>
      <w:r w:rsidRPr="00BB6B17">
        <w:rPr>
          <w:rFonts w:cstheme="minorHAnsi"/>
        </w:rPr>
        <w:t>- hak holowniczy dostosowany do standardowych zaczepów samochodowych,</w:t>
      </w:r>
    </w:p>
    <w:p w14:paraId="0DB7D44A" w14:textId="77777777" w:rsidR="00BB6B17" w:rsidRPr="00BB6B17" w:rsidRDefault="00BB6B17" w:rsidP="00426FF9">
      <w:pPr>
        <w:pStyle w:val="Akapitzlist"/>
        <w:spacing w:after="0" w:line="276" w:lineRule="auto"/>
        <w:ind w:left="567"/>
        <w:jc w:val="both"/>
        <w:rPr>
          <w:rFonts w:cstheme="minorHAnsi"/>
        </w:rPr>
      </w:pPr>
      <w:r w:rsidRPr="00BB6B17">
        <w:rPr>
          <w:rFonts w:cstheme="minorHAnsi"/>
        </w:rPr>
        <w:t>- koło podporowe ,</w:t>
      </w:r>
    </w:p>
    <w:p w14:paraId="6057D806" w14:textId="77777777" w:rsidR="00BB6B17" w:rsidRPr="00BB6B17" w:rsidRDefault="00BB6B17" w:rsidP="00426FF9">
      <w:pPr>
        <w:pStyle w:val="Akapitzlist"/>
        <w:spacing w:after="0" w:line="276" w:lineRule="auto"/>
        <w:ind w:left="567"/>
        <w:jc w:val="both"/>
        <w:rPr>
          <w:rFonts w:cstheme="minorHAnsi"/>
        </w:rPr>
      </w:pPr>
      <w:r w:rsidRPr="00BB6B17">
        <w:rPr>
          <w:rFonts w:cstheme="minorHAnsi"/>
        </w:rPr>
        <w:t>- oświetlenie drogowe zgodne z przepisami o ruchu drogowym (światła pozycyjne, kierunkowskazy, światło STOP, oświetlenie tablicy rejestracyjnej),</w:t>
      </w:r>
    </w:p>
    <w:p w14:paraId="2507406A" w14:textId="77777777" w:rsidR="00BB6B17" w:rsidRPr="00BB6B17" w:rsidRDefault="00BB6B17" w:rsidP="00426FF9">
      <w:pPr>
        <w:pStyle w:val="Akapitzlist"/>
        <w:spacing w:after="0" w:line="276" w:lineRule="auto"/>
        <w:ind w:left="567"/>
        <w:jc w:val="both"/>
        <w:rPr>
          <w:rFonts w:cstheme="minorHAnsi"/>
        </w:rPr>
      </w:pPr>
      <w:r w:rsidRPr="00BB6B17">
        <w:rPr>
          <w:rFonts w:cstheme="minorHAnsi"/>
        </w:rPr>
        <w:t>- instalację elektryczną 12 V,</w:t>
      </w:r>
    </w:p>
    <w:p w14:paraId="223EDB02" w14:textId="77777777" w:rsidR="00BB6B17" w:rsidRPr="00BB6B17" w:rsidRDefault="00BB6B17" w:rsidP="00426FF9">
      <w:pPr>
        <w:pStyle w:val="Akapitzlist"/>
        <w:spacing w:after="0" w:line="276" w:lineRule="auto"/>
        <w:ind w:left="567"/>
        <w:jc w:val="both"/>
        <w:rPr>
          <w:rFonts w:cstheme="minorHAnsi"/>
        </w:rPr>
      </w:pPr>
      <w:r w:rsidRPr="00BB6B17">
        <w:rPr>
          <w:rFonts w:cstheme="minorHAnsi"/>
        </w:rPr>
        <w:t>- podłogę antypoślizgową wykonaną z blachy ryflowanej lub tworzywa o zwiększonej wytrzymałości,</w:t>
      </w:r>
    </w:p>
    <w:p w14:paraId="60648D8D" w14:textId="77777777" w:rsidR="00BB6B17" w:rsidRPr="00BB6B17" w:rsidRDefault="00BB6B17" w:rsidP="00426FF9">
      <w:pPr>
        <w:pStyle w:val="Akapitzlist"/>
        <w:spacing w:after="0" w:line="276" w:lineRule="auto"/>
        <w:ind w:left="567"/>
        <w:jc w:val="both"/>
        <w:rPr>
          <w:rFonts w:cstheme="minorHAnsi"/>
        </w:rPr>
      </w:pPr>
      <w:r w:rsidRPr="00BB6B17">
        <w:rPr>
          <w:rFonts w:cstheme="minorHAnsi"/>
        </w:rPr>
        <w:t>- osłony boczne z lekkiej blachy lub aluminium zabezpieczające ładunek przed przesuwaniem się w trakcie transportu.</w:t>
      </w:r>
    </w:p>
    <w:p w14:paraId="0C975269" w14:textId="77777777" w:rsidR="00BB6B17" w:rsidRPr="00BB6B17" w:rsidRDefault="00BB6B17" w:rsidP="00426FF9">
      <w:pPr>
        <w:pStyle w:val="Akapitzlist"/>
        <w:spacing w:after="0" w:line="276" w:lineRule="auto"/>
        <w:ind w:left="567"/>
        <w:jc w:val="both"/>
        <w:rPr>
          <w:rFonts w:cstheme="minorHAnsi"/>
        </w:rPr>
      </w:pPr>
      <w:r w:rsidRPr="00BB6B17">
        <w:rPr>
          <w:rFonts w:cstheme="minorHAnsi"/>
        </w:rPr>
        <w:t>- świadectwo homologacji,</w:t>
      </w:r>
    </w:p>
    <w:p w14:paraId="2441471C" w14:textId="77777777" w:rsidR="00BB6B17" w:rsidRPr="00BB6B17" w:rsidRDefault="00BB6B17" w:rsidP="00426FF9">
      <w:pPr>
        <w:pStyle w:val="Akapitzlist"/>
        <w:spacing w:after="0" w:line="276" w:lineRule="auto"/>
        <w:ind w:left="567"/>
        <w:jc w:val="both"/>
        <w:rPr>
          <w:rFonts w:cstheme="minorHAnsi"/>
        </w:rPr>
      </w:pPr>
      <w:r w:rsidRPr="00BB6B17">
        <w:rPr>
          <w:rFonts w:cstheme="minorHAnsi"/>
        </w:rPr>
        <w:t>- DMC – 750 kg</w:t>
      </w:r>
    </w:p>
    <w:p w14:paraId="7751C327" w14:textId="77777777" w:rsidR="00BB6B17" w:rsidRPr="00BB6B17" w:rsidRDefault="00BB6B17" w:rsidP="00426FF9">
      <w:pPr>
        <w:pStyle w:val="Akapitzlist"/>
        <w:spacing w:after="0" w:line="276" w:lineRule="auto"/>
        <w:ind w:left="567"/>
        <w:jc w:val="both"/>
        <w:rPr>
          <w:rFonts w:cstheme="minorHAnsi"/>
        </w:rPr>
      </w:pPr>
      <w:r w:rsidRPr="00BB6B17">
        <w:rPr>
          <w:rFonts w:cstheme="minorHAnsi"/>
        </w:rPr>
        <w:t>- wymiary: dł. 2000 – 2100 mm, szer. 1200-1260 mm,</w:t>
      </w:r>
    </w:p>
    <w:p w14:paraId="16B8A209" w14:textId="605436A3" w:rsidR="00BB6B17" w:rsidRPr="00BB6B17" w:rsidRDefault="00BB6B17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B6B17">
        <w:rPr>
          <w:rFonts w:asciiTheme="minorHAnsi" w:hAnsiTheme="minorHAnsi" w:cstheme="minorHAnsi"/>
          <w:b/>
          <w:bCs/>
          <w:sz w:val="22"/>
          <w:szCs w:val="22"/>
        </w:rPr>
        <w:t>2.</w:t>
      </w:r>
      <w:r w:rsidRPr="00BB6B17">
        <w:rPr>
          <w:rFonts w:asciiTheme="minorHAnsi" w:hAnsiTheme="minorHAnsi" w:cstheme="minorHAnsi"/>
          <w:sz w:val="22"/>
          <w:szCs w:val="22"/>
        </w:rPr>
        <w:t xml:space="preserve"> Zakres dostawy:</w:t>
      </w:r>
    </w:p>
    <w:p w14:paraId="442CF847" w14:textId="77777777" w:rsidR="00BB6B17" w:rsidRPr="00BB6B17" w:rsidRDefault="00BB6B17" w:rsidP="00426FF9">
      <w:pPr>
        <w:pStyle w:val="Standard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B6B17">
        <w:rPr>
          <w:rFonts w:asciiTheme="minorHAnsi" w:hAnsiTheme="minorHAnsi" w:cstheme="minorHAnsi"/>
          <w:b/>
          <w:bCs/>
          <w:sz w:val="22"/>
          <w:szCs w:val="22"/>
        </w:rPr>
        <w:t>1)</w:t>
      </w:r>
      <w:r w:rsidRPr="00BB6B1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B6B17">
        <w:rPr>
          <w:rFonts w:asciiTheme="minorHAnsi" w:hAnsiTheme="minorHAnsi" w:cstheme="minorHAnsi"/>
          <w:sz w:val="22"/>
          <w:szCs w:val="22"/>
        </w:rPr>
        <w:t>Paczkowarka</w:t>
      </w:r>
      <w:proofErr w:type="spellEnd"/>
      <w:r w:rsidRPr="00BB6B17">
        <w:rPr>
          <w:rFonts w:asciiTheme="minorHAnsi" w:hAnsiTheme="minorHAnsi" w:cstheme="minorHAnsi"/>
          <w:sz w:val="22"/>
          <w:szCs w:val="22"/>
        </w:rPr>
        <w:t>: 1 szt.</w:t>
      </w:r>
    </w:p>
    <w:p w14:paraId="0C3DA0CD" w14:textId="77777777" w:rsidR="00BB6B17" w:rsidRPr="00BB6B17" w:rsidRDefault="00BB6B17" w:rsidP="00426FF9">
      <w:pPr>
        <w:pStyle w:val="Standard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B6B17">
        <w:rPr>
          <w:rFonts w:asciiTheme="minorHAnsi" w:hAnsiTheme="minorHAnsi" w:cstheme="minorHAnsi"/>
          <w:b/>
          <w:bCs/>
          <w:sz w:val="22"/>
          <w:szCs w:val="22"/>
        </w:rPr>
        <w:t>2)</w:t>
      </w:r>
      <w:r w:rsidRPr="00BB6B17">
        <w:rPr>
          <w:rFonts w:asciiTheme="minorHAnsi" w:hAnsiTheme="minorHAnsi" w:cstheme="minorHAnsi"/>
          <w:sz w:val="22"/>
          <w:szCs w:val="22"/>
        </w:rPr>
        <w:t xml:space="preserve"> Transporter odbiorczy zapakowanych worków: 1 szt.</w:t>
      </w:r>
    </w:p>
    <w:p w14:paraId="334E8641" w14:textId="77777777" w:rsidR="00BB6B17" w:rsidRPr="00BB6B17" w:rsidRDefault="00BB6B17" w:rsidP="00426FF9">
      <w:pPr>
        <w:pStyle w:val="Standard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B6B17">
        <w:rPr>
          <w:rFonts w:asciiTheme="minorHAnsi" w:hAnsiTheme="minorHAnsi" w:cstheme="minorHAnsi"/>
          <w:b/>
          <w:bCs/>
          <w:sz w:val="22"/>
          <w:szCs w:val="22"/>
        </w:rPr>
        <w:t>3)</w:t>
      </w:r>
      <w:r w:rsidRPr="00BB6B17">
        <w:rPr>
          <w:rFonts w:asciiTheme="minorHAnsi" w:hAnsiTheme="minorHAnsi" w:cstheme="minorHAnsi"/>
          <w:sz w:val="22"/>
          <w:szCs w:val="22"/>
        </w:rPr>
        <w:t xml:space="preserve"> Komplet matryc z projektem graficznym woreczka-1 szt.</w:t>
      </w:r>
    </w:p>
    <w:p w14:paraId="668144C7" w14:textId="77777777" w:rsidR="00BB6B17" w:rsidRPr="00BB6B17" w:rsidRDefault="00BB6B17" w:rsidP="00426FF9">
      <w:pPr>
        <w:pStyle w:val="Standard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B6B17">
        <w:rPr>
          <w:rFonts w:asciiTheme="minorHAnsi" w:hAnsiTheme="minorHAnsi" w:cstheme="minorHAnsi"/>
          <w:b/>
          <w:bCs/>
          <w:sz w:val="22"/>
          <w:szCs w:val="22"/>
        </w:rPr>
        <w:t>4)</w:t>
      </w:r>
      <w:r w:rsidRPr="00BB6B17">
        <w:rPr>
          <w:rFonts w:asciiTheme="minorHAnsi" w:hAnsiTheme="minorHAnsi" w:cstheme="minorHAnsi"/>
          <w:sz w:val="22"/>
          <w:szCs w:val="22"/>
        </w:rPr>
        <w:t xml:space="preserve"> Folia bezbarwna do pakowania wody z atestem PZH do kontaktu z wodą pitną oraz z naniesioną grafiką, masa/ilość umożliwiająca wykonanie do 100 000 worków o pojemności 1 litr.</w:t>
      </w:r>
    </w:p>
    <w:p w14:paraId="083865FB" w14:textId="38439D47" w:rsidR="00BB6B17" w:rsidRPr="00BB6B17" w:rsidRDefault="00BB6B17" w:rsidP="00426FF9">
      <w:pPr>
        <w:pStyle w:val="Standard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B6B17">
        <w:rPr>
          <w:rFonts w:asciiTheme="minorHAnsi" w:hAnsiTheme="minorHAnsi" w:cstheme="minorHAnsi"/>
          <w:b/>
          <w:bCs/>
          <w:sz w:val="22"/>
          <w:szCs w:val="22"/>
        </w:rPr>
        <w:t>5)</w:t>
      </w:r>
      <w:r w:rsidRPr="00BB6B17">
        <w:rPr>
          <w:rFonts w:asciiTheme="minorHAnsi" w:hAnsiTheme="minorHAnsi" w:cstheme="minorHAnsi"/>
          <w:sz w:val="22"/>
          <w:szCs w:val="22"/>
        </w:rPr>
        <w:t xml:space="preserve"> Przyczepka transportowa</w:t>
      </w:r>
      <w:r w:rsidR="00442231">
        <w:rPr>
          <w:rFonts w:asciiTheme="minorHAnsi" w:hAnsiTheme="minorHAnsi" w:cstheme="minorHAnsi"/>
          <w:sz w:val="22"/>
          <w:szCs w:val="22"/>
        </w:rPr>
        <w:t>.</w:t>
      </w:r>
    </w:p>
    <w:p w14:paraId="76ACFFEF" w14:textId="77777777" w:rsidR="00BB6B17" w:rsidRPr="00BB6B17" w:rsidRDefault="00BB6B17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B6B17">
        <w:rPr>
          <w:rFonts w:asciiTheme="minorHAnsi" w:hAnsiTheme="minorHAnsi" w:cstheme="minorHAnsi"/>
          <w:b/>
          <w:bCs/>
          <w:sz w:val="22"/>
          <w:szCs w:val="22"/>
        </w:rPr>
        <w:t>3.</w:t>
      </w:r>
      <w:r w:rsidRPr="00BB6B17">
        <w:rPr>
          <w:rFonts w:asciiTheme="minorHAnsi" w:hAnsiTheme="minorHAnsi" w:cstheme="minorHAnsi"/>
          <w:sz w:val="22"/>
          <w:szCs w:val="22"/>
        </w:rPr>
        <w:t xml:space="preserve"> Wymagania dodatkowe związane z przedmiotem zamówienia:</w:t>
      </w:r>
    </w:p>
    <w:p w14:paraId="65E3650A" w14:textId="77777777" w:rsidR="00BB6B17" w:rsidRPr="00BB6B17" w:rsidRDefault="00BB6B17" w:rsidP="00426FF9">
      <w:pPr>
        <w:pStyle w:val="Akapitzlist"/>
        <w:widowControl w:val="0"/>
        <w:numPr>
          <w:ilvl w:val="0"/>
          <w:numId w:val="16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 xml:space="preserve">Oferowana automatyczna </w:t>
      </w:r>
      <w:proofErr w:type="spellStart"/>
      <w:r w:rsidRPr="00BB6B17">
        <w:rPr>
          <w:rFonts w:cstheme="minorHAnsi"/>
        </w:rPr>
        <w:t>paczkowarka</w:t>
      </w:r>
      <w:proofErr w:type="spellEnd"/>
      <w:r w:rsidRPr="00BB6B17">
        <w:rPr>
          <w:rFonts w:cstheme="minorHAnsi"/>
        </w:rPr>
        <w:t xml:space="preserve"> wody pitnej musi spełniać wszystkie warunki przedstawione wyżej.</w:t>
      </w:r>
    </w:p>
    <w:p w14:paraId="5FA81C27" w14:textId="77777777" w:rsidR="00BB6B17" w:rsidRPr="00BB6B17" w:rsidRDefault="00BB6B17" w:rsidP="00426FF9">
      <w:pPr>
        <w:pStyle w:val="Akapitzlist"/>
        <w:widowControl w:val="0"/>
        <w:numPr>
          <w:ilvl w:val="0"/>
          <w:numId w:val="14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 xml:space="preserve">Wszystkie elementy automatycznej </w:t>
      </w:r>
      <w:proofErr w:type="spellStart"/>
      <w:r w:rsidRPr="00BB6B17">
        <w:rPr>
          <w:rFonts w:cstheme="minorHAnsi"/>
        </w:rPr>
        <w:t>paczkowarki</w:t>
      </w:r>
      <w:proofErr w:type="spellEnd"/>
      <w:r w:rsidRPr="00BB6B17">
        <w:rPr>
          <w:rFonts w:cstheme="minorHAnsi"/>
        </w:rPr>
        <w:t xml:space="preserve"> wody pitnej muszą być fabrycznie nowe.</w:t>
      </w:r>
    </w:p>
    <w:p w14:paraId="4F4CF71B" w14:textId="77777777" w:rsidR="00BB6B17" w:rsidRPr="00BB6B17" w:rsidRDefault="00BB6B17" w:rsidP="00426FF9">
      <w:pPr>
        <w:pStyle w:val="Akapitzlist"/>
        <w:widowControl w:val="0"/>
        <w:numPr>
          <w:ilvl w:val="0"/>
          <w:numId w:val="14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 xml:space="preserve">Automatyczna </w:t>
      </w:r>
      <w:proofErr w:type="spellStart"/>
      <w:r w:rsidRPr="00BB6B17">
        <w:rPr>
          <w:rFonts w:cstheme="minorHAnsi"/>
        </w:rPr>
        <w:t>paczkowarka</w:t>
      </w:r>
      <w:proofErr w:type="spellEnd"/>
      <w:r w:rsidRPr="00BB6B17">
        <w:rPr>
          <w:rFonts w:cstheme="minorHAnsi"/>
        </w:rPr>
        <w:t xml:space="preserve"> wody pitnej musi pochodzić z produkcji seryjnej, nie dopuszcza się oferowania urządzenia z produkcji jednostkowej i takiego, którego parametry zostały zmienione pod kątem spełnienia wymagań niniejszego postępowania.</w:t>
      </w:r>
    </w:p>
    <w:p w14:paraId="56B0B913" w14:textId="272EFA50" w:rsidR="00BB6B17" w:rsidRPr="00BB6B17" w:rsidRDefault="00BB6B17" w:rsidP="00426FF9">
      <w:pPr>
        <w:pStyle w:val="Akapitzlist"/>
        <w:widowControl w:val="0"/>
        <w:numPr>
          <w:ilvl w:val="0"/>
          <w:numId w:val="14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 xml:space="preserve">Wykonanie grafiki na folii przez </w:t>
      </w:r>
      <w:r w:rsidR="00442231" w:rsidRPr="00BB6B17">
        <w:rPr>
          <w:rFonts w:cstheme="minorHAnsi"/>
        </w:rPr>
        <w:t>Wykonawcę</w:t>
      </w:r>
      <w:r w:rsidRPr="00BB6B17">
        <w:rPr>
          <w:rFonts w:cstheme="minorHAnsi"/>
        </w:rPr>
        <w:t>, możliwe po mailowej akceptacji projektu graficznego woreczka przez Zamawiającego.</w:t>
      </w:r>
    </w:p>
    <w:p w14:paraId="54B8E7D1" w14:textId="77777777" w:rsidR="00BB6B17" w:rsidRPr="00BB6B17" w:rsidRDefault="00BB6B17" w:rsidP="00426FF9">
      <w:pPr>
        <w:pStyle w:val="Akapitzlist"/>
        <w:widowControl w:val="0"/>
        <w:numPr>
          <w:ilvl w:val="0"/>
          <w:numId w:val="14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 xml:space="preserve">Wykonawca wraz z automatyczną </w:t>
      </w:r>
      <w:proofErr w:type="spellStart"/>
      <w:r w:rsidRPr="00BB6B17">
        <w:rPr>
          <w:rFonts w:cstheme="minorHAnsi"/>
        </w:rPr>
        <w:t>paczkowarką</w:t>
      </w:r>
      <w:proofErr w:type="spellEnd"/>
      <w:r w:rsidRPr="00BB6B17">
        <w:rPr>
          <w:rFonts w:cstheme="minorHAnsi"/>
        </w:rPr>
        <w:t xml:space="preserve"> wody pitnej ma obowiązek dostarczyć wszelkie dokumenty w języku polskim dotyczące urządzenia tj.: instrukcję obsługi urządzenia (DTR), atest PZH urządzenia do kontaktu z wodą pitną, atest PZH folii do kontaktu z wodą pitną, karta gwarancyjna, projekt graficzny woreczka.</w:t>
      </w:r>
    </w:p>
    <w:p w14:paraId="54A21591" w14:textId="77777777" w:rsidR="00BB6B17" w:rsidRPr="00BB6B17" w:rsidRDefault="00BB6B17" w:rsidP="00426FF9">
      <w:pPr>
        <w:pStyle w:val="Akapitzlist"/>
        <w:widowControl w:val="0"/>
        <w:numPr>
          <w:ilvl w:val="0"/>
          <w:numId w:val="14"/>
        </w:numPr>
        <w:autoSpaceDN w:val="0"/>
        <w:spacing w:after="0" w:line="276" w:lineRule="auto"/>
        <w:ind w:left="567" w:hanging="283"/>
        <w:contextualSpacing w:val="0"/>
        <w:jc w:val="both"/>
        <w:textAlignment w:val="baseline"/>
        <w:rPr>
          <w:rFonts w:cstheme="minorHAnsi"/>
        </w:rPr>
      </w:pPr>
      <w:r w:rsidRPr="00BB6B17">
        <w:rPr>
          <w:rFonts w:cstheme="minorHAnsi"/>
        </w:rPr>
        <w:t xml:space="preserve">Gwarancja na kompletną automatyczną </w:t>
      </w:r>
      <w:proofErr w:type="spellStart"/>
      <w:r w:rsidRPr="00BB6B17">
        <w:rPr>
          <w:rFonts w:cstheme="minorHAnsi"/>
        </w:rPr>
        <w:t>paczkowarke</w:t>
      </w:r>
      <w:proofErr w:type="spellEnd"/>
      <w:r w:rsidRPr="00BB6B17">
        <w:rPr>
          <w:rFonts w:cstheme="minorHAnsi"/>
        </w:rPr>
        <w:t xml:space="preserve"> wody pitnej min. 24 miesiące, liczone od daty odbioru, potwierdzonej protokołem odbioru.</w:t>
      </w:r>
    </w:p>
    <w:p w14:paraId="692230F1" w14:textId="77777777" w:rsidR="00BB6B17" w:rsidRPr="00BB6B17" w:rsidRDefault="00BB6B17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B6B17">
        <w:rPr>
          <w:rFonts w:asciiTheme="minorHAnsi" w:hAnsiTheme="minorHAnsi" w:cstheme="minorHAnsi"/>
          <w:b/>
          <w:bCs/>
          <w:sz w:val="22"/>
          <w:szCs w:val="22"/>
        </w:rPr>
        <w:t>4.</w:t>
      </w:r>
      <w:r w:rsidRPr="00BB6B17">
        <w:rPr>
          <w:rFonts w:asciiTheme="minorHAnsi" w:hAnsiTheme="minorHAnsi" w:cstheme="minorHAnsi"/>
          <w:sz w:val="22"/>
          <w:szCs w:val="22"/>
        </w:rPr>
        <w:t xml:space="preserve"> Szkolenie z obsługi automatycznej </w:t>
      </w:r>
      <w:proofErr w:type="spellStart"/>
      <w:r w:rsidRPr="00BB6B17">
        <w:rPr>
          <w:rFonts w:asciiTheme="minorHAnsi" w:hAnsiTheme="minorHAnsi" w:cstheme="minorHAnsi"/>
          <w:sz w:val="22"/>
          <w:szCs w:val="22"/>
        </w:rPr>
        <w:t>paczkowarki</w:t>
      </w:r>
      <w:proofErr w:type="spellEnd"/>
      <w:r w:rsidRPr="00BB6B17">
        <w:rPr>
          <w:rFonts w:asciiTheme="minorHAnsi" w:hAnsiTheme="minorHAnsi" w:cstheme="minorHAnsi"/>
          <w:sz w:val="22"/>
          <w:szCs w:val="22"/>
        </w:rPr>
        <w:t xml:space="preserve"> wody pitnej:</w:t>
      </w:r>
    </w:p>
    <w:p w14:paraId="5FBC8283" w14:textId="77777777" w:rsidR="00BB6B17" w:rsidRPr="00BB6B17" w:rsidRDefault="00BB6B17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B6B17">
        <w:rPr>
          <w:rFonts w:asciiTheme="minorHAnsi" w:hAnsiTheme="minorHAnsi" w:cstheme="minorHAnsi"/>
          <w:sz w:val="22"/>
          <w:szCs w:val="22"/>
        </w:rPr>
        <w:t xml:space="preserve">Wykonawca, w ramach wynagrodzenia, zobowiązany jest do przeprowadzenia szkolenia w zakresie bieżącej obsługi automatycznej </w:t>
      </w:r>
      <w:proofErr w:type="spellStart"/>
      <w:r w:rsidRPr="00BB6B17">
        <w:rPr>
          <w:rFonts w:asciiTheme="minorHAnsi" w:hAnsiTheme="minorHAnsi" w:cstheme="minorHAnsi"/>
          <w:sz w:val="22"/>
          <w:szCs w:val="22"/>
        </w:rPr>
        <w:t>paczkowarki</w:t>
      </w:r>
      <w:proofErr w:type="spellEnd"/>
      <w:r w:rsidRPr="00BB6B17">
        <w:rPr>
          <w:rFonts w:asciiTheme="minorHAnsi" w:hAnsiTheme="minorHAnsi" w:cstheme="minorHAnsi"/>
          <w:sz w:val="22"/>
          <w:szCs w:val="22"/>
        </w:rPr>
        <w:t xml:space="preserve"> do wody pitnej, maksymalnie pięciu pracowników wytypowanych przez Zamawiającego. Szkolenie powinno odbyć się w miejscu montażu urządzenia i obejmować zakres umożliwiający prawidłową eksploatację </w:t>
      </w:r>
      <w:proofErr w:type="spellStart"/>
      <w:r w:rsidRPr="00BB6B17">
        <w:rPr>
          <w:rFonts w:asciiTheme="minorHAnsi" w:hAnsiTheme="minorHAnsi" w:cstheme="minorHAnsi"/>
          <w:sz w:val="22"/>
          <w:szCs w:val="22"/>
        </w:rPr>
        <w:t>paczkowarki</w:t>
      </w:r>
      <w:proofErr w:type="spellEnd"/>
      <w:r w:rsidRPr="00BB6B17">
        <w:rPr>
          <w:rFonts w:asciiTheme="minorHAnsi" w:hAnsiTheme="minorHAnsi" w:cstheme="minorHAnsi"/>
          <w:sz w:val="22"/>
          <w:szCs w:val="22"/>
        </w:rPr>
        <w:t>.</w:t>
      </w:r>
    </w:p>
    <w:p w14:paraId="5DE7CA2F" w14:textId="77777777" w:rsidR="00BB6B17" w:rsidRPr="00BB6B17" w:rsidRDefault="00BB6B17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B6B17">
        <w:rPr>
          <w:rFonts w:asciiTheme="minorHAnsi" w:hAnsiTheme="minorHAnsi" w:cstheme="minorHAnsi"/>
          <w:b/>
          <w:bCs/>
          <w:sz w:val="22"/>
          <w:szCs w:val="22"/>
        </w:rPr>
        <w:t>5.</w:t>
      </w:r>
      <w:r w:rsidRPr="00BB6B17">
        <w:rPr>
          <w:rFonts w:asciiTheme="minorHAnsi" w:hAnsiTheme="minorHAnsi" w:cstheme="minorHAnsi"/>
          <w:sz w:val="22"/>
          <w:szCs w:val="22"/>
        </w:rPr>
        <w:t xml:space="preserve"> Dostawa automatycznej </w:t>
      </w:r>
      <w:proofErr w:type="spellStart"/>
      <w:r w:rsidRPr="00BB6B17">
        <w:rPr>
          <w:rFonts w:asciiTheme="minorHAnsi" w:hAnsiTheme="minorHAnsi" w:cstheme="minorHAnsi"/>
          <w:sz w:val="22"/>
          <w:szCs w:val="22"/>
        </w:rPr>
        <w:t>paczkowarki</w:t>
      </w:r>
      <w:proofErr w:type="spellEnd"/>
      <w:r w:rsidRPr="00BB6B17">
        <w:rPr>
          <w:rFonts w:asciiTheme="minorHAnsi" w:hAnsiTheme="minorHAnsi" w:cstheme="minorHAnsi"/>
          <w:sz w:val="22"/>
          <w:szCs w:val="22"/>
        </w:rPr>
        <w:t xml:space="preserve"> wody pitnej:</w:t>
      </w:r>
    </w:p>
    <w:p w14:paraId="20444AD0" w14:textId="77777777" w:rsidR="00BB6B17" w:rsidRPr="00BB6B17" w:rsidRDefault="00BB6B17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B6B17">
        <w:rPr>
          <w:rFonts w:asciiTheme="minorHAnsi" w:hAnsiTheme="minorHAnsi" w:cstheme="minorHAnsi"/>
          <w:sz w:val="22"/>
          <w:szCs w:val="22"/>
        </w:rPr>
        <w:t>Odbiór przedmiotu zamówienia nastąpi w Stacja Uzdatniania Wody Prejłowo. Gmina Purda. Zamawiający zastrzega możliwość zmiany adresu dostawy do innej siedziby Zamawiającego, zlokalizowanej na terenie gminy Purda. Miejsce dostawy zostanie ustalone z Wykonawcą przed dostawą urządzenia.</w:t>
      </w:r>
    </w:p>
    <w:p w14:paraId="76F6C9F4" w14:textId="77777777" w:rsidR="00BB6B17" w:rsidRPr="00BB6B17" w:rsidRDefault="00BB6B17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B6B17">
        <w:rPr>
          <w:rFonts w:asciiTheme="minorHAnsi" w:hAnsiTheme="minorHAnsi" w:cstheme="minorHAnsi"/>
          <w:sz w:val="22"/>
          <w:szCs w:val="22"/>
        </w:rPr>
        <w:lastRenderedPageBreak/>
        <w:t>Całkowity koszt dostawy przedmiotu zamówienia do siedziby Zamawiającego wraz z wyładunkiem, pokrywa Wykonawca.</w:t>
      </w:r>
    </w:p>
    <w:p w14:paraId="74AE7EE9" w14:textId="4283D6EC" w:rsidR="00BB6B17" w:rsidRPr="00BB6B17" w:rsidRDefault="00BB6B17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42231">
        <w:rPr>
          <w:rFonts w:asciiTheme="minorHAnsi" w:hAnsiTheme="minorHAnsi" w:cstheme="minorHAnsi"/>
          <w:b/>
          <w:bCs/>
          <w:sz w:val="22"/>
          <w:szCs w:val="22"/>
        </w:rPr>
        <w:t>6.</w:t>
      </w:r>
      <w:r w:rsidRPr="00442231">
        <w:rPr>
          <w:rFonts w:asciiTheme="minorHAnsi" w:hAnsiTheme="minorHAnsi" w:cstheme="minorHAnsi"/>
          <w:sz w:val="22"/>
          <w:szCs w:val="22"/>
        </w:rPr>
        <w:t xml:space="preserve"> Minimalna gwarancja 24 miesiące od daty odbioru</w:t>
      </w:r>
      <w:r w:rsidR="00442231" w:rsidRPr="00442231">
        <w:rPr>
          <w:rFonts w:asciiTheme="minorHAnsi" w:hAnsiTheme="minorHAnsi" w:cstheme="minorHAnsi"/>
          <w:sz w:val="22"/>
          <w:szCs w:val="22"/>
        </w:rPr>
        <w:t>.</w:t>
      </w:r>
    </w:p>
    <w:p w14:paraId="509A2FB0" w14:textId="77777777" w:rsidR="00ED6FEF" w:rsidRDefault="00ED6FEF" w:rsidP="00426FF9">
      <w:pPr>
        <w:spacing w:after="0" w:line="276" w:lineRule="auto"/>
        <w:jc w:val="both"/>
        <w:rPr>
          <w:rFonts w:cstheme="minorHAnsi"/>
          <w:highlight w:val="yellow"/>
        </w:rPr>
      </w:pPr>
    </w:p>
    <w:p w14:paraId="7D681482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  <w:highlight w:val="yellow"/>
        </w:rPr>
      </w:pPr>
    </w:p>
    <w:p w14:paraId="1CE7BB63" w14:textId="4BAEB283" w:rsidR="00ED6FEF" w:rsidRDefault="00000000" w:rsidP="00426FF9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bookmarkStart w:id="3" w:name="_Hlk228279527"/>
      <w:r>
        <w:rPr>
          <w:rFonts w:cstheme="minorHAnsi"/>
          <w:b/>
          <w:bCs/>
          <w:sz w:val="28"/>
          <w:szCs w:val="28"/>
        </w:rPr>
        <w:t xml:space="preserve">Część 2 – </w:t>
      </w:r>
      <w:bookmarkStart w:id="4" w:name="_Hlk226534133"/>
      <w:bookmarkStart w:id="5" w:name="_Hlk228265791"/>
      <w:r>
        <w:rPr>
          <w:rFonts w:cstheme="minorHAnsi"/>
          <w:b/>
          <w:bCs/>
          <w:sz w:val="28"/>
          <w:szCs w:val="28"/>
        </w:rPr>
        <w:t xml:space="preserve">Dostawa </w:t>
      </w:r>
      <w:bookmarkEnd w:id="4"/>
      <w:r w:rsidR="00BB6B17">
        <w:rPr>
          <w:rFonts w:cstheme="minorHAnsi"/>
          <w:b/>
          <w:bCs/>
          <w:sz w:val="28"/>
          <w:szCs w:val="28"/>
        </w:rPr>
        <w:t>f</w:t>
      </w:r>
      <w:r w:rsidR="00BB6B17" w:rsidRPr="00BB6B17">
        <w:rPr>
          <w:rFonts w:cstheme="minorHAnsi"/>
          <w:b/>
          <w:bCs/>
          <w:sz w:val="28"/>
          <w:szCs w:val="28"/>
        </w:rPr>
        <w:t>rezark</w:t>
      </w:r>
      <w:r w:rsidR="00BB6B17">
        <w:rPr>
          <w:rFonts w:cstheme="minorHAnsi"/>
          <w:b/>
          <w:bCs/>
          <w:sz w:val="28"/>
          <w:szCs w:val="28"/>
        </w:rPr>
        <w:t>i</w:t>
      </w:r>
      <w:r w:rsidR="00BB6B17" w:rsidRPr="00BB6B17">
        <w:rPr>
          <w:rFonts w:cstheme="minorHAnsi"/>
          <w:b/>
          <w:bCs/>
          <w:sz w:val="28"/>
          <w:szCs w:val="28"/>
        </w:rPr>
        <w:t xml:space="preserve"> do pni ciągnikow</w:t>
      </w:r>
      <w:r w:rsidR="00AE43EC">
        <w:rPr>
          <w:rFonts w:cstheme="minorHAnsi"/>
          <w:b/>
          <w:bCs/>
          <w:sz w:val="28"/>
          <w:szCs w:val="28"/>
        </w:rPr>
        <w:t>ej</w:t>
      </w:r>
      <w:r w:rsidR="00BB6B17" w:rsidRPr="00BB6B17">
        <w:rPr>
          <w:rFonts w:cstheme="minorHAnsi"/>
          <w:b/>
          <w:bCs/>
          <w:sz w:val="28"/>
          <w:szCs w:val="28"/>
        </w:rPr>
        <w:t xml:space="preserve"> (karczownik)</w:t>
      </w:r>
      <w:bookmarkEnd w:id="5"/>
    </w:p>
    <w:bookmarkEnd w:id="3"/>
    <w:p w14:paraId="010C77B2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  <w:highlight w:val="yellow"/>
        </w:rPr>
      </w:pPr>
    </w:p>
    <w:p w14:paraId="56589A04" w14:textId="69BE3C25" w:rsidR="00ED6FEF" w:rsidRDefault="00000000" w:rsidP="00426FF9">
      <w:pPr>
        <w:spacing w:after="0" w:line="276" w:lineRule="auto"/>
        <w:jc w:val="both"/>
        <w:rPr>
          <w:rFonts w:cstheme="minorHAnsi"/>
        </w:rPr>
      </w:pPr>
      <w:bookmarkStart w:id="6" w:name="_Hlk228265861"/>
      <w:r>
        <w:rPr>
          <w:rFonts w:cstheme="minorHAnsi"/>
        </w:rPr>
        <w:t xml:space="preserve">Przedmiotem zamówienia jest dostawa </w:t>
      </w:r>
      <w:r w:rsidR="00AE43EC">
        <w:rPr>
          <w:rFonts w:cstheme="minorHAnsi"/>
        </w:rPr>
        <w:t xml:space="preserve">nowej </w:t>
      </w:r>
      <w:r w:rsidR="00AE43EC" w:rsidRPr="00AE43EC">
        <w:rPr>
          <w:rFonts w:cstheme="minorHAnsi"/>
        </w:rPr>
        <w:t xml:space="preserve">frezarki do pni ciągnikowej (karczownik) </w:t>
      </w:r>
      <w:r>
        <w:rPr>
          <w:rFonts w:cstheme="minorHAnsi"/>
        </w:rPr>
        <w:t xml:space="preserve">(1 szt.). </w:t>
      </w:r>
    </w:p>
    <w:bookmarkEnd w:id="6"/>
    <w:p w14:paraId="2325F43C" w14:textId="77777777" w:rsidR="00AE43EC" w:rsidRDefault="00AE43EC" w:rsidP="00426FF9">
      <w:pPr>
        <w:spacing w:after="0" w:line="276" w:lineRule="auto"/>
        <w:jc w:val="both"/>
        <w:rPr>
          <w:rFonts w:cstheme="minorHAnsi"/>
        </w:rPr>
      </w:pPr>
    </w:p>
    <w:p w14:paraId="6FB7A8BE" w14:textId="4FA90B5E" w:rsidR="00AE43EC" w:rsidRPr="007C33BA" w:rsidRDefault="00AE43EC" w:rsidP="00426FF9">
      <w:pPr>
        <w:spacing w:after="0" w:line="276" w:lineRule="auto"/>
        <w:jc w:val="both"/>
        <w:rPr>
          <w:rFonts w:cstheme="minorHAnsi"/>
          <w:b/>
          <w:bCs/>
        </w:rPr>
      </w:pPr>
      <w:r w:rsidRPr="007C33BA">
        <w:rPr>
          <w:rFonts w:cstheme="minorHAnsi"/>
          <w:b/>
          <w:bCs/>
        </w:rPr>
        <w:t>Wymagane parametry:</w:t>
      </w:r>
    </w:p>
    <w:p w14:paraId="1C26B932" w14:textId="640D5D0D" w:rsidR="00AE43EC" w:rsidRPr="00AE43EC" w:rsidRDefault="00AE43EC" w:rsidP="00426FF9">
      <w:pPr>
        <w:spacing w:after="0" w:line="276" w:lineRule="auto"/>
        <w:jc w:val="both"/>
        <w:rPr>
          <w:rFonts w:cstheme="minorHAnsi"/>
        </w:rPr>
      </w:pPr>
      <w:r w:rsidRPr="00AE43EC">
        <w:rPr>
          <w:rFonts w:cstheme="minorHAnsi"/>
        </w:rPr>
        <w:t>Wymiary:</w:t>
      </w:r>
    </w:p>
    <w:p w14:paraId="149B6778" w14:textId="77777777" w:rsidR="00AE43EC" w:rsidRPr="00AE43EC" w:rsidRDefault="00AE43EC" w:rsidP="00426FF9">
      <w:pPr>
        <w:spacing w:after="0" w:line="276" w:lineRule="auto"/>
        <w:jc w:val="both"/>
        <w:rPr>
          <w:rFonts w:cstheme="minorHAnsi"/>
        </w:rPr>
      </w:pPr>
      <w:r w:rsidRPr="00AE43EC">
        <w:rPr>
          <w:rFonts w:cstheme="minorHAnsi"/>
        </w:rPr>
        <w:t>Długość – 2150-2250 mm</w:t>
      </w:r>
    </w:p>
    <w:p w14:paraId="28DD11D4" w14:textId="77777777" w:rsidR="00AE43EC" w:rsidRPr="00AE43EC" w:rsidRDefault="00AE43EC" w:rsidP="00426FF9">
      <w:pPr>
        <w:spacing w:after="0" w:line="276" w:lineRule="auto"/>
        <w:jc w:val="both"/>
        <w:rPr>
          <w:rFonts w:cstheme="minorHAnsi"/>
        </w:rPr>
      </w:pPr>
      <w:r w:rsidRPr="00AE43EC">
        <w:rPr>
          <w:rFonts w:cstheme="minorHAnsi"/>
        </w:rPr>
        <w:t>Szerokość – 1350-1450 mm</w:t>
      </w:r>
    </w:p>
    <w:p w14:paraId="12D9CF09" w14:textId="19C03FDE" w:rsidR="00AE43EC" w:rsidRPr="00AE43EC" w:rsidRDefault="00AE43EC" w:rsidP="00426FF9">
      <w:pPr>
        <w:spacing w:after="0" w:line="276" w:lineRule="auto"/>
        <w:jc w:val="both"/>
        <w:rPr>
          <w:rFonts w:cstheme="minorHAnsi"/>
        </w:rPr>
      </w:pPr>
      <w:r w:rsidRPr="00AE43EC">
        <w:rPr>
          <w:rFonts w:cstheme="minorHAnsi"/>
        </w:rPr>
        <w:t>Wysokość – 1850-1950 mm</w:t>
      </w:r>
    </w:p>
    <w:p w14:paraId="48E857A6" w14:textId="77777777" w:rsidR="00AE43EC" w:rsidRPr="00AE43EC" w:rsidRDefault="00AE43EC" w:rsidP="00426FF9">
      <w:pPr>
        <w:spacing w:after="0" w:line="276" w:lineRule="auto"/>
        <w:jc w:val="both"/>
        <w:rPr>
          <w:rFonts w:cstheme="minorHAnsi"/>
        </w:rPr>
      </w:pPr>
      <w:r w:rsidRPr="00AE43EC">
        <w:rPr>
          <w:rFonts w:cstheme="minorHAnsi"/>
        </w:rPr>
        <w:t>Waga – 620 – 650 kg</w:t>
      </w:r>
    </w:p>
    <w:p w14:paraId="14774ACE" w14:textId="77777777" w:rsidR="00AE43EC" w:rsidRPr="00AE43EC" w:rsidRDefault="00AE43EC" w:rsidP="00426FF9">
      <w:pPr>
        <w:spacing w:after="0" w:line="276" w:lineRule="auto"/>
        <w:jc w:val="both"/>
        <w:rPr>
          <w:rFonts w:cstheme="minorHAnsi"/>
        </w:rPr>
      </w:pPr>
      <w:r w:rsidRPr="00AE43EC">
        <w:rPr>
          <w:rFonts w:cstheme="minorHAnsi"/>
        </w:rPr>
        <w:t>Ilość noży – 30 szt.</w:t>
      </w:r>
    </w:p>
    <w:p w14:paraId="3F7D8FF6" w14:textId="2D218110" w:rsidR="00AE43EC" w:rsidRPr="00AE43EC" w:rsidRDefault="00AE43EC" w:rsidP="00426FF9">
      <w:pPr>
        <w:spacing w:after="0" w:line="276" w:lineRule="auto"/>
        <w:jc w:val="both"/>
        <w:rPr>
          <w:rFonts w:cstheme="minorHAnsi"/>
        </w:rPr>
      </w:pPr>
      <w:r w:rsidRPr="00AE43EC">
        <w:rPr>
          <w:rFonts w:cstheme="minorHAnsi"/>
        </w:rPr>
        <w:t>Średnica tarczy nożowej 550–570 mm</w:t>
      </w:r>
    </w:p>
    <w:p w14:paraId="4F08A303" w14:textId="77777777" w:rsidR="00AE43EC" w:rsidRPr="00AE43EC" w:rsidRDefault="00AE43EC" w:rsidP="00426FF9">
      <w:pPr>
        <w:spacing w:after="0" w:line="276" w:lineRule="auto"/>
        <w:jc w:val="both"/>
        <w:rPr>
          <w:rFonts w:cstheme="minorHAnsi"/>
        </w:rPr>
      </w:pPr>
      <w:r w:rsidRPr="00AE43EC">
        <w:rPr>
          <w:rFonts w:cstheme="minorHAnsi"/>
        </w:rPr>
        <w:t>Wydajność – 1-2 m</w:t>
      </w:r>
      <w:r w:rsidRPr="006B1154">
        <w:rPr>
          <w:rFonts w:cstheme="minorHAnsi"/>
          <w:vertAlign w:val="superscript"/>
        </w:rPr>
        <w:t>3</w:t>
      </w:r>
      <w:r w:rsidRPr="00AE43EC">
        <w:rPr>
          <w:rFonts w:cstheme="minorHAnsi"/>
        </w:rPr>
        <w:t>/h</w:t>
      </w:r>
    </w:p>
    <w:p w14:paraId="19629158" w14:textId="77777777" w:rsidR="00AE43EC" w:rsidRPr="00AE43EC" w:rsidRDefault="00AE43EC" w:rsidP="00426FF9">
      <w:pPr>
        <w:spacing w:after="0" w:line="276" w:lineRule="auto"/>
        <w:jc w:val="both"/>
        <w:rPr>
          <w:rFonts w:cstheme="minorHAnsi"/>
        </w:rPr>
      </w:pPr>
      <w:r w:rsidRPr="00AE43EC">
        <w:rPr>
          <w:rFonts w:cstheme="minorHAnsi"/>
        </w:rPr>
        <w:t>Zasięg frezowania nad powierzchnię – do 700 mm</w:t>
      </w:r>
    </w:p>
    <w:p w14:paraId="756E9BFB" w14:textId="77777777" w:rsidR="00AE43EC" w:rsidRPr="00AE43EC" w:rsidRDefault="00AE43EC" w:rsidP="00426FF9">
      <w:pPr>
        <w:spacing w:after="0" w:line="276" w:lineRule="auto"/>
        <w:jc w:val="both"/>
        <w:rPr>
          <w:rFonts w:cstheme="minorHAnsi"/>
        </w:rPr>
      </w:pPr>
      <w:r w:rsidRPr="00AE43EC">
        <w:rPr>
          <w:rFonts w:cstheme="minorHAnsi"/>
        </w:rPr>
        <w:t>Szerokość zaboru – 1500 mm</w:t>
      </w:r>
    </w:p>
    <w:p w14:paraId="2F62E32C" w14:textId="77777777" w:rsidR="00AE43EC" w:rsidRPr="00AE43EC" w:rsidRDefault="00AE43EC" w:rsidP="00426FF9">
      <w:pPr>
        <w:spacing w:after="0" w:line="276" w:lineRule="auto"/>
        <w:jc w:val="both"/>
        <w:rPr>
          <w:rFonts w:cstheme="minorHAnsi"/>
        </w:rPr>
      </w:pPr>
      <w:r w:rsidRPr="00AE43EC">
        <w:rPr>
          <w:rFonts w:cstheme="minorHAnsi"/>
        </w:rPr>
        <w:t>Trójpunktowy zaczep</w:t>
      </w:r>
    </w:p>
    <w:p w14:paraId="173941E7" w14:textId="7FB1D38A" w:rsidR="00ED6FEF" w:rsidRDefault="00AE43EC" w:rsidP="00426FF9">
      <w:pPr>
        <w:spacing w:after="0" w:line="276" w:lineRule="auto"/>
        <w:jc w:val="both"/>
        <w:rPr>
          <w:rFonts w:cstheme="minorHAnsi"/>
          <w:highlight w:val="yellow"/>
        </w:rPr>
      </w:pPr>
      <w:r w:rsidRPr="00AE43EC">
        <w:rPr>
          <w:rFonts w:cstheme="minorHAnsi"/>
        </w:rPr>
        <w:t>Sterowanie manualne wraz szybą zabezpieczającą stanowisko operatora</w:t>
      </w:r>
    </w:p>
    <w:p w14:paraId="39BEE693" w14:textId="6188FA20" w:rsidR="00ED6FEF" w:rsidRPr="006B1154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1154">
        <w:rPr>
          <w:rFonts w:asciiTheme="minorHAnsi" w:hAnsiTheme="minorHAnsi" w:cstheme="minorHAnsi"/>
          <w:sz w:val="22"/>
          <w:szCs w:val="22"/>
        </w:rPr>
        <w:t xml:space="preserve">Wymagany okres gwarancji – min. </w:t>
      </w:r>
      <w:r w:rsidR="00B54450" w:rsidRPr="006B1154">
        <w:rPr>
          <w:rFonts w:asciiTheme="minorHAnsi" w:hAnsiTheme="minorHAnsi" w:cstheme="minorHAnsi"/>
          <w:sz w:val="22"/>
          <w:szCs w:val="22"/>
        </w:rPr>
        <w:t>24 miesiące</w:t>
      </w:r>
    </w:p>
    <w:p w14:paraId="6BA07828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</w:rPr>
      </w:pPr>
    </w:p>
    <w:p w14:paraId="062E7FCF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</w:rPr>
      </w:pPr>
    </w:p>
    <w:p w14:paraId="40E9E39E" w14:textId="778BA2A7" w:rsidR="00ED6FEF" w:rsidRDefault="00000000" w:rsidP="00426FF9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bookmarkStart w:id="7" w:name="_Hlk228279692"/>
      <w:r>
        <w:rPr>
          <w:rFonts w:cstheme="minorHAnsi"/>
          <w:b/>
          <w:bCs/>
          <w:sz w:val="28"/>
          <w:szCs w:val="28"/>
        </w:rPr>
        <w:t xml:space="preserve">Część 3 – </w:t>
      </w:r>
      <w:bookmarkStart w:id="8" w:name="_Hlk226534192"/>
      <w:r>
        <w:rPr>
          <w:rFonts w:cstheme="minorHAnsi"/>
          <w:b/>
          <w:bCs/>
          <w:sz w:val="28"/>
          <w:szCs w:val="28"/>
        </w:rPr>
        <w:t xml:space="preserve">Dostawa </w:t>
      </w:r>
      <w:r w:rsidR="00AE43EC">
        <w:rPr>
          <w:rFonts w:cstheme="minorHAnsi"/>
          <w:b/>
          <w:bCs/>
          <w:sz w:val="28"/>
          <w:szCs w:val="28"/>
        </w:rPr>
        <w:t>pilarek spalinowych do drewna</w:t>
      </w:r>
      <w:r>
        <w:rPr>
          <w:rFonts w:cstheme="minorHAnsi"/>
          <w:b/>
          <w:bCs/>
          <w:sz w:val="28"/>
          <w:szCs w:val="28"/>
        </w:rPr>
        <w:t xml:space="preserve">, </w:t>
      </w:r>
      <w:r w:rsidR="007D02A2">
        <w:rPr>
          <w:rFonts w:cstheme="minorHAnsi"/>
          <w:b/>
          <w:bCs/>
          <w:sz w:val="28"/>
          <w:szCs w:val="28"/>
        </w:rPr>
        <w:t>p</w:t>
      </w:r>
      <w:r w:rsidR="007D02A2" w:rsidRPr="007D02A2">
        <w:rPr>
          <w:rFonts w:cstheme="minorHAnsi"/>
          <w:b/>
          <w:bCs/>
          <w:sz w:val="28"/>
          <w:szCs w:val="28"/>
        </w:rPr>
        <w:t>ił do betonu i stali (przecinarka)</w:t>
      </w:r>
      <w:r w:rsidR="007D02A2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>oraz narzędzi ręcznych.</w:t>
      </w:r>
      <w:bookmarkEnd w:id="8"/>
    </w:p>
    <w:bookmarkEnd w:id="7"/>
    <w:p w14:paraId="67CDFFCF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</w:rPr>
      </w:pPr>
    </w:p>
    <w:p w14:paraId="64DB991D" w14:textId="2AEB0EED" w:rsidR="00ED6FEF" w:rsidRDefault="00000000" w:rsidP="00426FF9">
      <w:pPr>
        <w:spacing w:after="0" w:line="276" w:lineRule="auto"/>
        <w:jc w:val="both"/>
        <w:rPr>
          <w:rFonts w:cstheme="minorHAnsi"/>
        </w:rPr>
      </w:pPr>
      <w:bookmarkStart w:id="9" w:name="_Hlk226469492"/>
      <w:bookmarkStart w:id="10" w:name="_Hlk228267185"/>
      <w:r>
        <w:rPr>
          <w:rFonts w:cstheme="minorHAnsi"/>
        </w:rPr>
        <w:t xml:space="preserve">Przedmiotem zamówienia jest dostawa </w:t>
      </w:r>
      <w:bookmarkEnd w:id="9"/>
      <w:r>
        <w:rPr>
          <w:rFonts w:cstheme="minorHAnsi"/>
        </w:rPr>
        <w:t>nowych pi</w:t>
      </w:r>
      <w:r w:rsidR="00AE43EC">
        <w:rPr>
          <w:rFonts w:cstheme="minorHAnsi"/>
        </w:rPr>
        <w:t>larek spalinowych do drewna</w:t>
      </w:r>
      <w:r>
        <w:rPr>
          <w:rFonts w:cstheme="minorHAnsi"/>
        </w:rPr>
        <w:t xml:space="preserve"> (1+1 szt.), nowych </w:t>
      </w:r>
      <w:r w:rsidR="007D02A2">
        <w:rPr>
          <w:rFonts w:cstheme="minorHAnsi"/>
        </w:rPr>
        <w:t>p</w:t>
      </w:r>
      <w:r w:rsidR="007D02A2" w:rsidRPr="007D02A2">
        <w:rPr>
          <w:rFonts w:cstheme="minorHAnsi"/>
        </w:rPr>
        <w:t xml:space="preserve">ił </w:t>
      </w:r>
      <w:r w:rsidR="007D02A2">
        <w:rPr>
          <w:rFonts w:cstheme="minorHAnsi"/>
        </w:rPr>
        <w:br/>
      </w:r>
      <w:r w:rsidR="007D02A2" w:rsidRPr="007D02A2">
        <w:rPr>
          <w:rFonts w:cstheme="minorHAnsi"/>
        </w:rPr>
        <w:t>do betonu i stali (przecinarka)</w:t>
      </w:r>
      <w:r w:rsidR="007D02A2">
        <w:rPr>
          <w:rFonts w:cstheme="minorHAnsi"/>
        </w:rPr>
        <w:t xml:space="preserve"> </w:t>
      </w:r>
      <w:r>
        <w:rPr>
          <w:rFonts w:cstheme="minorHAnsi"/>
        </w:rPr>
        <w:t>(1+1 szt.) oraz nowych narzędzi ręcznych w skład których wchodz</w:t>
      </w:r>
      <w:r w:rsidR="00C26AC8">
        <w:rPr>
          <w:rFonts w:cstheme="minorHAnsi"/>
        </w:rPr>
        <w:t>ą</w:t>
      </w:r>
      <w:r>
        <w:rPr>
          <w:rFonts w:cstheme="minorHAnsi"/>
        </w:rPr>
        <w:t xml:space="preserve">: łopaty (50 szt.), szpadle (50 szt.), siekiery (50 szt.), grabie (50 szt.), wiadra metalowe (50 szt.), wiadra plastikowe (50 szt.). </w:t>
      </w:r>
    </w:p>
    <w:bookmarkEnd w:id="10"/>
    <w:p w14:paraId="578DE379" w14:textId="77777777" w:rsidR="00ED6FEF" w:rsidRDefault="00ED6FEF" w:rsidP="00426FF9">
      <w:pPr>
        <w:spacing w:after="0" w:line="276" w:lineRule="auto"/>
        <w:jc w:val="both"/>
        <w:rPr>
          <w:rFonts w:cstheme="minorHAnsi"/>
        </w:rPr>
      </w:pPr>
    </w:p>
    <w:p w14:paraId="795C6F0C" w14:textId="3E25B7F5" w:rsidR="00ED6FEF" w:rsidRDefault="00AE43EC" w:rsidP="00426FF9">
      <w:pPr>
        <w:spacing w:after="0" w:line="276" w:lineRule="auto"/>
        <w:jc w:val="center"/>
        <w:rPr>
          <w:rFonts w:cstheme="minorHAnsi"/>
          <w:b/>
          <w:bCs/>
        </w:rPr>
      </w:pPr>
      <w:bookmarkStart w:id="11" w:name="_Hlk228279730"/>
      <w:r>
        <w:rPr>
          <w:rFonts w:cstheme="minorHAnsi"/>
          <w:b/>
          <w:bCs/>
        </w:rPr>
        <w:t>Pilarka spalinowa do drewna – Nr 1 (1 szt.)</w:t>
      </w:r>
    </w:p>
    <w:p w14:paraId="6ED7FDBF" w14:textId="77777777" w:rsidR="006B1154" w:rsidRDefault="006B1154" w:rsidP="00426FF9">
      <w:pPr>
        <w:spacing w:after="0" w:line="276" w:lineRule="auto"/>
        <w:jc w:val="center"/>
        <w:rPr>
          <w:rFonts w:cstheme="minorHAnsi"/>
          <w:b/>
          <w:bCs/>
        </w:rPr>
      </w:pPr>
    </w:p>
    <w:bookmarkEnd w:id="11"/>
    <w:p w14:paraId="6A1D143F" w14:textId="77777777" w:rsidR="00ED6FEF" w:rsidRPr="00AE43EC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E43EC">
        <w:rPr>
          <w:rFonts w:asciiTheme="minorHAnsi" w:hAnsiTheme="minorHAnsi" w:cstheme="minorHAnsi"/>
          <w:b/>
          <w:bCs/>
          <w:sz w:val="22"/>
          <w:szCs w:val="22"/>
        </w:rPr>
        <w:t>Wymagane parametry:</w:t>
      </w:r>
    </w:p>
    <w:p w14:paraId="02B394C8" w14:textId="394BE587" w:rsidR="00AE43EC" w:rsidRPr="00AE43EC" w:rsidRDefault="00AE43EC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43EC">
        <w:rPr>
          <w:rFonts w:asciiTheme="minorHAnsi" w:hAnsiTheme="minorHAnsi" w:cstheme="minorHAnsi"/>
          <w:sz w:val="22"/>
          <w:szCs w:val="22"/>
        </w:rPr>
        <w:t>Moc wyjściowa 1,6kW</w:t>
      </w:r>
    </w:p>
    <w:p w14:paraId="3E5F6412" w14:textId="6450D1F6" w:rsidR="00AE43EC" w:rsidRPr="00AE43EC" w:rsidRDefault="00AE43EC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43EC">
        <w:rPr>
          <w:rFonts w:asciiTheme="minorHAnsi" w:hAnsiTheme="minorHAnsi" w:cstheme="minorHAnsi"/>
          <w:sz w:val="22"/>
          <w:szCs w:val="22"/>
        </w:rPr>
        <w:t>Pojemność cylindra 40,9–50 cm³</w:t>
      </w:r>
    </w:p>
    <w:p w14:paraId="6C8ECED8" w14:textId="1C42CDDF" w:rsidR="00AE43EC" w:rsidRPr="00AE43EC" w:rsidRDefault="00AE43EC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43EC">
        <w:rPr>
          <w:rFonts w:asciiTheme="minorHAnsi" w:hAnsiTheme="minorHAnsi" w:cstheme="minorHAnsi"/>
          <w:sz w:val="22"/>
          <w:szCs w:val="22"/>
        </w:rPr>
        <w:t>Prędkość łańcucha przy mocy maksymalnej 17,3 m/s</w:t>
      </w:r>
    </w:p>
    <w:p w14:paraId="3DA2302D" w14:textId="3F47FACA" w:rsidR="00AE43EC" w:rsidRPr="00AE43EC" w:rsidRDefault="00AE43EC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43EC">
        <w:rPr>
          <w:rFonts w:asciiTheme="minorHAnsi" w:hAnsiTheme="minorHAnsi" w:cstheme="minorHAnsi"/>
          <w:sz w:val="22"/>
          <w:szCs w:val="22"/>
        </w:rPr>
        <w:t>Długość prowadnicy 38-40 cm</w:t>
      </w:r>
    </w:p>
    <w:p w14:paraId="121F03FE" w14:textId="75A85C31" w:rsidR="00AE43EC" w:rsidRPr="00AE43EC" w:rsidRDefault="00AE43EC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43EC">
        <w:rPr>
          <w:rFonts w:asciiTheme="minorHAnsi" w:hAnsiTheme="minorHAnsi" w:cstheme="minorHAnsi"/>
          <w:sz w:val="22"/>
          <w:szCs w:val="22"/>
        </w:rPr>
        <w:t>Waga (bez urządzenia tnącego i płynów) 4,1–4,3 kg</w:t>
      </w:r>
    </w:p>
    <w:p w14:paraId="4AE8F25A" w14:textId="595DBFFB" w:rsidR="00AE43EC" w:rsidRPr="00AE43EC" w:rsidRDefault="00AE43EC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43EC">
        <w:rPr>
          <w:rFonts w:asciiTheme="minorHAnsi" w:hAnsiTheme="minorHAnsi" w:cstheme="minorHAnsi"/>
          <w:sz w:val="22"/>
          <w:szCs w:val="22"/>
        </w:rPr>
        <w:t xml:space="preserve">Gwarantowana moc akustyczna 114 </w:t>
      </w:r>
      <w:proofErr w:type="spellStart"/>
      <w:r w:rsidRPr="00AE43EC">
        <w:rPr>
          <w:rFonts w:asciiTheme="minorHAnsi" w:hAnsiTheme="minorHAnsi" w:cstheme="minorHAnsi"/>
          <w:sz w:val="22"/>
          <w:szCs w:val="22"/>
        </w:rPr>
        <w:t>dB</w:t>
      </w:r>
      <w:proofErr w:type="spellEnd"/>
      <w:r w:rsidRPr="00AE43EC">
        <w:rPr>
          <w:rFonts w:asciiTheme="minorHAnsi" w:hAnsiTheme="minorHAnsi" w:cstheme="minorHAnsi"/>
          <w:sz w:val="22"/>
          <w:szCs w:val="22"/>
        </w:rPr>
        <w:t>(A)</w:t>
      </w:r>
    </w:p>
    <w:p w14:paraId="65A640AF" w14:textId="445A7CF4" w:rsidR="00AE43EC" w:rsidRPr="00AE43EC" w:rsidRDefault="00AE43EC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43EC">
        <w:rPr>
          <w:rFonts w:asciiTheme="minorHAnsi" w:hAnsiTheme="minorHAnsi" w:cstheme="minorHAnsi"/>
          <w:sz w:val="22"/>
          <w:szCs w:val="22"/>
        </w:rPr>
        <w:t>Równoważny poziom drgań (</w:t>
      </w:r>
      <w:proofErr w:type="spellStart"/>
      <w:r w:rsidRPr="00AE43EC">
        <w:rPr>
          <w:rFonts w:asciiTheme="minorHAnsi" w:hAnsiTheme="minorHAnsi" w:cstheme="minorHAnsi"/>
          <w:sz w:val="22"/>
          <w:szCs w:val="22"/>
        </w:rPr>
        <w:t>ahy</w:t>
      </w:r>
      <w:proofErr w:type="spellEnd"/>
      <w:r w:rsidRPr="00AE43EC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AE43EC">
        <w:rPr>
          <w:rFonts w:asciiTheme="minorHAnsi" w:hAnsiTheme="minorHAnsi" w:cstheme="minorHAnsi"/>
          <w:sz w:val="22"/>
          <w:szCs w:val="22"/>
        </w:rPr>
        <w:t>eq</w:t>
      </w:r>
      <w:proofErr w:type="spellEnd"/>
      <w:r w:rsidRPr="00AE43EC">
        <w:rPr>
          <w:rFonts w:asciiTheme="minorHAnsi" w:hAnsiTheme="minorHAnsi" w:cstheme="minorHAnsi"/>
          <w:sz w:val="22"/>
          <w:szCs w:val="22"/>
        </w:rPr>
        <w:t>), uchwyt tylny 3,8 m/s²</w:t>
      </w:r>
    </w:p>
    <w:p w14:paraId="360C592F" w14:textId="73D424C6" w:rsidR="00AE43EC" w:rsidRPr="00AE43EC" w:rsidRDefault="00AE43EC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43EC">
        <w:rPr>
          <w:rFonts w:asciiTheme="minorHAnsi" w:hAnsiTheme="minorHAnsi" w:cstheme="minorHAnsi"/>
          <w:sz w:val="22"/>
          <w:szCs w:val="22"/>
        </w:rPr>
        <w:t>Równoważny poziom drgań (</w:t>
      </w:r>
      <w:proofErr w:type="spellStart"/>
      <w:r w:rsidRPr="00AE43EC">
        <w:rPr>
          <w:rFonts w:asciiTheme="minorHAnsi" w:hAnsiTheme="minorHAnsi" w:cstheme="minorHAnsi"/>
          <w:sz w:val="22"/>
          <w:szCs w:val="22"/>
        </w:rPr>
        <w:t>ahy</w:t>
      </w:r>
      <w:proofErr w:type="spellEnd"/>
      <w:r w:rsidRPr="00AE43EC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AE43EC">
        <w:rPr>
          <w:rFonts w:asciiTheme="minorHAnsi" w:hAnsiTheme="minorHAnsi" w:cstheme="minorHAnsi"/>
          <w:sz w:val="22"/>
          <w:szCs w:val="22"/>
        </w:rPr>
        <w:t>eq</w:t>
      </w:r>
      <w:proofErr w:type="spellEnd"/>
      <w:r w:rsidRPr="00AE43EC">
        <w:rPr>
          <w:rFonts w:asciiTheme="minorHAnsi" w:hAnsiTheme="minorHAnsi" w:cstheme="minorHAnsi"/>
          <w:sz w:val="22"/>
          <w:szCs w:val="22"/>
        </w:rPr>
        <w:t>), uchwyt przedni 3,1 m/s²</w:t>
      </w:r>
    </w:p>
    <w:p w14:paraId="1A5D2726" w14:textId="54C9B3AF" w:rsidR="00AE43EC" w:rsidRPr="00AE43EC" w:rsidRDefault="00AE43EC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43EC">
        <w:rPr>
          <w:rFonts w:asciiTheme="minorHAnsi" w:hAnsiTheme="minorHAnsi" w:cstheme="minorHAnsi"/>
          <w:sz w:val="22"/>
          <w:szCs w:val="22"/>
        </w:rPr>
        <w:t>Emisja spalin (Co2 EU V) 813g/kWh</w:t>
      </w:r>
    </w:p>
    <w:p w14:paraId="6F5BC9E0" w14:textId="79AA6E7A" w:rsidR="00ED6FEF" w:rsidRPr="00AE43EC" w:rsidRDefault="00000000" w:rsidP="00426FF9">
      <w:pPr>
        <w:pStyle w:val="Standard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B1154">
        <w:rPr>
          <w:rFonts w:asciiTheme="minorHAnsi" w:hAnsiTheme="minorHAnsi" w:cstheme="minorHAnsi"/>
          <w:sz w:val="22"/>
          <w:szCs w:val="22"/>
        </w:rPr>
        <w:t>Wymagany okres gwarancji minimum 24 miesiące</w:t>
      </w:r>
      <w:r w:rsidRPr="00AE43E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F5C9515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</w:rPr>
      </w:pPr>
    </w:p>
    <w:p w14:paraId="0DD0001A" w14:textId="682CAEDE" w:rsidR="00ED6FEF" w:rsidRDefault="00AE43EC" w:rsidP="00426FF9">
      <w:pPr>
        <w:spacing w:after="0" w:line="276" w:lineRule="auto"/>
        <w:jc w:val="center"/>
        <w:rPr>
          <w:rFonts w:cstheme="minorHAnsi"/>
          <w:b/>
          <w:bCs/>
        </w:rPr>
      </w:pPr>
      <w:bookmarkStart w:id="12" w:name="_Hlk228279879"/>
      <w:r>
        <w:rPr>
          <w:rFonts w:cstheme="minorHAnsi"/>
          <w:b/>
          <w:bCs/>
        </w:rPr>
        <w:lastRenderedPageBreak/>
        <w:t>Pilarka spalinowa do drewna – Nr 2 (1 szt.)</w:t>
      </w:r>
    </w:p>
    <w:p w14:paraId="4290A679" w14:textId="77777777" w:rsidR="006B1154" w:rsidRDefault="006B1154" w:rsidP="00426FF9">
      <w:pPr>
        <w:spacing w:after="0" w:line="276" w:lineRule="auto"/>
        <w:jc w:val="center"/>
        <w:rPr>
          <w:rFonts w:cstheme="minorHAnsi"/>
          <w:b/>
          <w:bCs/>
        </w:rPr>
      </w:pPr>
    </w:p>
    <w:bookmarkEnd w:id="12"/>
    <w:p w14:paraId="3F79CEC4" w14:textId="7AB5670D" w:rsidR="006B1154" w:rsidRPr="00AE43EC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E43EC">
        <w:rPr>
          <w:rFonts w:asciiTheme="minorHAnsi" w:hAnsiTheme="minorHAnsi" w:cstheme="minorHAnsi"/>
          <w:b/>
          <w:bCs/>
          <w:sz w:val="22"/>
          <w:szCs w:val="22"/>
        </w:rPr>
        <w:t>Wymagane parametry:</w:t>
      </w:r>
    </w:p>
    <w:p w14:paraId="0371AC8B" w14:textId="40F6DDAB" w:rsidR="00AE43EC" w:rsidRPr="00AE43EC" w:rsidRDefault="00AE43EC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E43EC">
        <w:rPr>
          <w:rFonts w:asciiTheme="minorHAnsi" w:hAnsiTheme="minorHAnsi" w:cstheme="minorHAnsi"/>
          <w:sz w:val="22"/>
          <w:szCs w:val="22"/>
        </w:rPr>
        <w:t>Moc wyjściowa 3 kW</w:t>
      </w:r>
    </w:p>
    <w:p w14:paraId="3AF50732" w14:textId="3892772A" w:rsidR="00AE43EC" w:rsidRPr="00AE43EC" w:rsidRDefault="00AE43EC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E43EC">
        <w:rPr>
          <w:rFonts w:asciiTheme="minorHAnsi" w:hAnsiTheme="minorHAnsi" w:cstheme="minorHAnsi"/>
          <w:sz w:val="22"/>
          <w:szCs w:val="22"/>
        </w:rPr>
        <w:t>Pojemność cylindra 50–50,1 cm³</w:t>
      </w:r>
    </w:p>
    <w:p w14:paraId="6521D391" w14:textId="46865190" w:rsidR="00AE43EC" w:rsidRPr="00AE43EC" w:rsidRDefault="00AE43EC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E43EC">
        <w:rPr>
          <w:rFonts w:asciiTheme="minorHAnsi" w:hAnsiTheme="minorHAnsi" w:cstheme="minorHAnsi"/>
          <w:sz w:val="22"/>
          <w:szCs w:val="22"/>
        </w:rPr>
        <w:t>Prędkość łańcucha przy mocy maksymalnej 19,6 m/s</w:t>
      </w:r>
    </w:p>
    <w:p w14:paraId="5DBE49AD" w14:textId="1A974380" w:rsidR="00AE43EC" w:rsidRPr="00AE43EC" w:rsidRDefault="00AE43EC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E43EC">
        <w:rPr>
          <w:rFonts w:asciiTheme="minorHAnsi" w:hAnsiTheme="minorHAnsi" w:cstheme="minorHAnsi"/>
          <w:sz w:val="22"/>
          <w:szCs w:val="22"/>
        </w:rPr>
        <w:t>Długość prowadnicy 38-40 cm</w:t>
      </w:r>
    </w:p>
    <w:p w14:paraId="681D502E" w14:textId="11B848C7" w:rsidR="00AE43EC" w:rsidRPr="00AE43EC" w:rsidRDefault="00AE43EC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E43EC">
        <w:rPr>
          <w:rFonts w:asciiTheme="minorHAnsi" w:hAnsiTheme="minorHAnsi" w:cstheme="minorHAnsi"/>
          <w:sz w:val="22"/>
          <w:szCs w:val="22"/>
        </w:rPr>
        <w:t>Waga (bez urządzenia tnącego i płynów) 5,1–5,3 kg</w:t>
      </w:r>
    </w:p>
    <w:p w14:paraId="4799E8DA" w14:textId="7E49D83C" w:rsidR="00AE43EC" w:rsidRPr="00AE43EC" w:rsidRDefault="00AE43EC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E43EC">
        <w:rPr>
          <w:rFonts w:asciiTheme="minorHAnsi" w:hAnsiTheme="minorHAnsi" w:cstheme="minorHAnsi"/>
          <w:sz w:val="22"/>
          <w:szCs w:val="22"/>
        </w:rPr>
        <w:t xml:space="preserve">Gwarantowana moc akustyczna 117 </w:t>
      </w:r>
      <w:proofErr w:type="spellStart"/>
      <w:r w:rsidRPr="00AE43EC">
        <w:rPr>
          <w:rFonts w:asciiTheme="minorHAnsi" w:hAnsiTheme="minorHAnsi" w:cstheme="minorHAnsi"/>
          <w:sz w:val="22"/>
          <w:szCs w:val="22"/>
        </w:rPr>
        <w:t>dB</w:t>
      </w:r>
      <w:proofErr w:type="spellEnd"/>
      <w:r w:rsidRPr="00AE43EC">
        <w:rPr>
          <w:rFonts w:asciiTheme="minorHAnsi" w:hAnsiTheme="minorHAnsi" w:cstheme="minorHAnsi"/>
          <w:sz w:val="22"/>
          <w:szCs w:val="22"/>
        </w:rPr>
        <w:t>(A)</w:t>
      </w:r>
    </w:p>
    <w:p w14:paraId="7686BB80" w14:textId="386A4610" w:rsidR="00AE43EC" w:rsidRPr="00AE43EC" w:rsidRDefault="00AE43EC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E43EC">
        <w:rPr>
          <w:rFonts w:asciiTheme="minorHAnsi" w:hAnsiTheme="minorHAnsi" w:cstheme="minorHAnsi"/>
          <w:sz w:val="22"/>
          <w:szCs w:val="22"/>
        </w:rPr>
        <w:t>Równoważny poziom drgań (</w:t>
      </w:r>
      <w:proofErr w:type="spellStart"/>
      <w:r w:rsidRPr="00AE43EC">
        <w:rPr>
          <w:rFonts w:asciiTheme="minorHAnsi" w:hAnsiTheme="minorHAnsi" w:cstheme="minorHAnsi"/>
          <w:sz w:val="22"/>
          <w:szCs w:val="22"/>
        </w:rPr>
        <w:t>ahy</w:t>
      </w:r>
      <w:proofErr w:type="spellEnd"/>
      <w:r w:rsidRPr="00AE43EC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AE43EC">
        <w:rPr>
          <w:rFonts w:asciiTheme="minorHAnsi" w:hAnsiTheme="minorHAnsi" w:cstheme="minorHAnsi"/>
          <w:sz w:val="22"/>
          <w:szCs w:val="22"/>
        </w:rPr>
        <w:t>eq</w:t>
      </w:r>
      <w:proofErr w:type="spellEnd"/>
      <w:r w:rsidRPr="00AE43EC">
        <w:rPr>
          <w:rFonts w:asciiTheme="minorHAnsi" w:hAnsiTheme="minorHAnsi" w:cstheme="minorHAnsi"/>
          <w:sz w:val="22"/>
          <w:szCs w:val="22"/>
        </w:rPr>
        <w:t>), uchwyt tylny 4,6 m/s²</w:t>
      </w:r>
    </w:p>
    <w:p w14:paraId="29D40235" w14:textId="0B955B0C" w:rsidR="00AE43EC" w:rsidRPr="00AE43EC" w:rsidRDefault="00AE43EC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E43EC">
        <w:rPr>
          <w:rFonts w:asciiTheme="minorHAnsi" w:hAnsiTheme="minorHAnsi" w:cstheme="minorHAnsi"/>
          <w:sz w:val="22"/>
          <w:szCs w:val="22"/>
        </w:rPr>
        <w:t>Równoważny poziom drgań (</w:t>
      </w:r>
      <w:proofErr w:type="spellStart"/>
      <w:r w:rsidRPr="00AE43EC">
        <w:rPr>
          <w:rFonts w:asciiTheme="minorHAnsi" w:hAnsiTheme="minorHAnsi" w:cstheme="minorHAnsi"/>
          <w:sz w:val="22"/>
          <w:szCs w:val="22"/>
        </w:rPr>
        <w:t>ahy</w:t>
      </w:r>
      <w:proofErr w:type="spellEnd"/>
      <w:r w:rsidRPr="00AE43EC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AE43EC">
        <w:rPr>
          <w:rFonts w:asciiTheme="minorHAnsi" w:hAnsiTheme="minorHAnsi" w:cstheme="minorHAnsi"/>
          <w:sz w:val="22"/>
          <w:szCs w:val="22"/>
        </w:rPr>
        <w:t>eq</w:t>
      </w:r>
      <w:proofErr w:type="spellEnd"/>
      <w:r w:rsidRPr="00AE43EC">
        <w:rPr>
          <w:rFonts w:asciiTheme="minorHAnsi" w:hAnsiTheme="minorHAnsi" w:cstheme="minorHAnsi"/>
          <w:sz w:val="22"/>
          <w:szCs w:val="22"/>
        </w:rPr>
        <w:t>), uchwyt przedni 4 m/s²</w:t>
      </w:r>
    </w:p>
    <w:p w14:paraId="45656386" w14:textId="23C46B3C" w:rsidR="00AE43EC" w:rsidRPr="00AE43EC" w:rsidRDefault="00AE43EC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E43EC">
        <w:rPr>
          <w:rFonts w:asciiTheme="minorHAnsi" w:hAnsiTheme="minorHAnsi" w:cstheme="minorHAnsi"/>
          <w:sz w:val="22"/>
          <w:szCs w:val="22"/>
        </w:rPr>
        <w:t>Emisja spalin (CO2 EU V) 813g/kWh</w:t>
      </w:r>
    </w:p>
    <w:p w14:paraId="03D77CD3" w14:textId="77777777" w:rsidR="00ED6FEF" w:rsidRDefault="00000000" w:rsidP="00426FF9">
      <w:pPr>
        <w:pStyle w:val="Standard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B1154">
        <w:rPr>
          <w:rFonts w:asciiTheme="minorHAnsi" w:hAnsiTheme="minorHAnsi" w:cstheme="minorHAnsi"/>
          <w:sz w:val="22"/>
          <w:szCs w:val="22"/>
        </w:rPr>
        <w:t>Wymagany okres gwarancji minimum 24 miesiące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CDC5369" w14:textId="77777777" w:rsidR="00ED6FEF" w:rsidRDefault="00ED6FEF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B78DC28" w14:textId="3FDAAB31" w:rsidR="00ED6FEF" w:rsidRDefault="007D02A2" w:rsidP="00426FF9">
      <w:pPr>
        <w:spacing w:after="0" w:line="276" w:lineRule="auto"/>
        <w:jc w:val="center"/>
        <w:rPr>
          <w:rFonts w:eastAsia="Times New Roman" w:cstheme="minorHAnsi"/>
          <w:b/>
          <w:bCs/>
          <w:color w:val="000000"/>
        </w:rPr>
      </w:pPr>
      <w:bookmarkStart w:id="13" w:name="_Hlk228267159"/>
      <w:bookmarkStart w:id="14" w:name="_Hlk228280015"/>
      <w:r w:rsidRPr="007D02A2">
        <w:rPr>
          <w:rFonts w:eastAsia="Times New Roman" w:cstheme="minorHAnsi"/>
          <w:b/>
          <w:bCs/>
          <w:color w:val="000000"/>
        </w:rPr>
        <w:t>Piła do betonu i stali (przecinarka)</w:t>
      </w:r>
      <w:r>
        <w:rPr>
          <w:rFonts w:eastAsia="Times New Roman" w:cstheme="minorHAnsi"/>
          <w:b/>
          <w:bCs/>
          <w:color w:val="000000"/>
        </w:rPr>
        <w:t xml:space="preserve"> </w:t>
      </w:r>
      <w:bookmarkEnd w:id="13"/>
      <w:r>
        <w:rPr>
          <w:rFonts w:eastAsia="Times New Roman" w:cstheme="minorHAnsi"/>
          <w:b/>
          <w:bCs/>
          <w:color w:val="000000"/>
        </w:rPr>
        <w:t>– Nr 1 (1 szt.)</w:t>
      </w:r>
    </w:p>
    <w:bookmarkEnd w:id="14"/>
    <w:p w14:paraId="2E279CBC" w14:textId="77777777" w:rsidR="006B1154" w:rsidRDefault="006B1154" w:rsidP="00426FF9">
      <w:pPr>
        <w:spacing w:after="0" w:line="276" w:lineRule="auto"/>
        <w:jc w:val="center"/>
        <w:rPr>
          <w:rFonts w:eastAsia="Times New Roman" w:cstheme="minorHAnsi"/>
          <w:b/>
          <w:bCs/>
          <w:color w:val="000000"/>
        </w:rPr>
      </w:pPr>
    </w:p>
    <w:p w14:paraId="56A2AB7E" w14:textId="77777777" w:rsidR="00ED6FEF" w:rsidRPr="007D02A2" w:rsidRDefault="00000000" w:rsidP="00426FF9">
      <w:pPr>
        <w:spacing w:after="0" w:line="276" w:lineRule="auto"/>
        <w:jc w:val="both"/>
        <w:rPr>
          <w:rFonts w:cstheme="minorHAnsi"/>
          <w:b/>
          <w:bCs/>
        </w:rPr>
      </w:pPr>
      <w:r w:rsidRPr="007D02A2">
        <w:rPr>
          <w:rFonts w:cstheme="minorHAnsi"/>
          <w:b/>
          <w:bCs/>
        </w:rPr>
        <w:t>Wymagane parametry:</w:t>
      </w:r>
    </w:p>
    <w:p w14:paraId="35E04D78" w14:textId="5E61E7AC" w:rsidR="007D02A2" w:rsidRPr="007D02A2" w:rsidRDefault="007D02A2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D02A2">
        <w:rPr>
          <w:rFonts w:asciiTheme="minorHAnsi" w:hAnsiTheme="minorHAnsi" w:cstheme="minorHAnsi"/>
          <w:sz w:val="22"/>
          <w:szCs w:val="22"/>
        </w:rPr>
        <w:t>Moc wyjściowa 4,8 kW</w:t>
      </w:r>
    </w:p>
    <w:p w14:paraId="7908BB79" w14:textId="41CD785F" w:rsidR="007D02A2" w:rsidRPr="007D02A2" w:rsidRDefault="007D02A2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D02A2">
        <w:rPr>
          <w:rFonts w:asciiTheme="minorHAnsi" w:hAnsiTheme="minorHAnsi" w:cstheme="minorHAnsi"/>
          <w:sz w:val="22"/>
          <w:szCs w:val="22"/>
        </w:rPr>
        <w:t>Pojemność cylindra 93–94 cm³</w:t>
      </w:r>
    </w:p>
    <w:p w14:paraId="5F0D0AB7" w14:textId="63A937FC" w:rsidR="007D02A2" w:rsidRPr="007D02A2" w:rsidRDefault="007D02A2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D02A2">
        <w:rPr>
          <w:rFonts w:asciiTheme="minorHAnsi" w:hAnsiTheme="minorHAnsi" w:cstheme="minorHAnsi"/>
          <w:sz w:val="22"/>
          <w:szCs w:val="22"/>
        </w:rPr>
        <w:t>Głębokość cięcia 155 mm</w:t>
      </w:r>
    </w:p>
    <w:p w14:paraId="1260EEC4" w14:textId="0C97F956" w:rsidR="007D02A2" w:rsidRPr="007D02A2" w:rsidRDefault="007D02A2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D02A2">
        <w:rPr>
          <w:rFonts w:asciiTheme="minorHAnsi" w:hAnsiTheme="minorHAnsi" w:cstheme="minorHAnsi"/>
          <w:sz w:val="22"/>
          <w:szCs w:val="22"/>
        </w:rPr>
        <w:t>Waga 11,2–11,8 kg</w:t>
      </w:r>
    </w:p>
    <w:p w14:paraId="2BB49857" w14:textId="5C22544C" w:rsidR="007D02A2" w:rsidRPr="007D02A2" w:rsidRDefault="007D02A2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D02A2">
        <w:rPr>
          <w:rFonts w:asciiTheme="minorHAnsi" w:hAnsiTheme="minorHAnsi" w:cstheme="minorHAnsi"/>
          <w:sz w:val="22"/>
          <w:szCs w:val="22"/>
        </w:rPr>
        <w:t xml:space="preserve">Gwarantowana moc akustyczna 115 </w:t>
      </w:r>
      <w:proofErr w:type="spellStart"/>
      <w:r w:rsidRPr="007D02A2">
        <w:rPr>
          <w:rFonts w:asciiTheme="minorHAnsi" w:hAnsiTheme="minorHAnsi" w:cstheme="minorHAnsi"/>
          <w:sz w:val="22"/>
          <w:szCs w:val="22"/>
        </w:rPr>
        <w:t>dB</w:t>
      </w:r>
      <w:proofErr w:type="spellEnd"/>
      <w:r w:rsidRPr="007D02A2">
        <w:rPr>
          <w:rFonts w:asciiTheme="minorHAnsi" w:hAnsiTheme="minorHAnsi" w:cstheme="minorHAnsi"/>
          <w:sz w:val="22"/>
          <w:szCs w:val="22"/>
        </w:rPr>
        <w:t>(A)</w:t>
      </w:r>
    </w:p>
    <w:p w14:paraId="4A4511DA" w14:textId="052C0A63" w:rsidR="007D02A2" w:rsidRPr="007D02A2" w:rsidRDefault="007D02A2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D02A2">
        <w:rPr>
          <w:rFonts w:asciiTheme="minorHAnsi" w:hAnsiTheme="minorHAnsi" w:cstheme="minorHAnsi"/>
          <w:sz w:val="22"/>
          <w:szCs w:val="22"/>
        </w:rPr>
        <w:t>Poziom drgań lewy uchwyt 3,5 m/s²</w:t>
      </w:r>
    </w:p>
    <w:p w14:paraId="56CAC6A3" w14:textId="145440A6" w:rsidR="007D02A2" w:rsidRPr="007D02A2" w:rsidRDefault="007D02A2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D02A2">
        <w:rPr>
          <w:rFonts w:asciiTheme="minorHAnsi" w:hAnsiTheme="minorHAnsi" w:cstheme="minorHAnsi"/>
          <w:sz w:val="22"/>
          <w:szCs w:val="22"/>
        </w:rPr>
        <w:t>Poziom drgań prawy uchwyt  4 m/s²</w:t>
      </w:r>
    </w:p>
    <w:p w14:paraId="3C335161" w14:textId="68CD373D" w:rsidR="007D02A2" w:rsidRPr="007D02A2" w:rsidRDefault="007D02A2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D02A2">
        <w:rPr>
          <w:rFonts w:asciiTheme="minorHAnsi" w:hAnsiTheme="minorHAnsi" w:cstheme="minorHAnsi"/>
          <w:sz w:val="22"/>
          <w:szCs w:val="22"/>
        </w:rPr>
        <w:t>Emisja spalin (CO2 EU V) 736 g/kWh</w:t>
      </w:r>
    </w:p>
    <w:p w14:paraId="17C5BAE0" w14:textId="0FD11808" w:rsidR="007D02A2" w:rsidRPr="007D02A2" w:rsidRDefault="007D02A2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D02A2">
        <w:rPr>
          <w:rFonts w:asciiTheme="minorHAnsi" w:hAnsiTheme="minorHAnsi" w:cstheme="minorHAnsi"/>
          <w:sz w:val="22"/>
          <w:szCs w:val="22"/>
        </w:rPr>
        <w:t>Tarcza tnąca max</w:t>
      </w:r>
      <w:r w:rsidR="00151963">
        <w:rPr>
          <w:rFonts w:asciiTheme="minorHAnsi" w:hAnsiTheme="minorHAnsi" w:cstheme="minorHAnsi"/>
          <w:sz w:val="22"/>
          <w:szCs w:val="22"/>
        </w:rPr>
        <w:t>.</w:t>
      </w:r>
      <w:r w:rsidRPr="007D02A2">
        <w:rPr>
          <w:rFonts w:asciiTheme="minorHAnsi" w:hAnsiTheme="minorHAnsi" w:cstheme="minorHAnsi"/>
          <w:sz w:val="22"/>
          <w:szCs w:val="22"/>
        </w:rPr>
        <w:t xml:space="preserve"> 400 mm</w:t>
      </w:r>
    </w:p>
    <w:p w14:paraId="179EE58A" w14:textId="2EC9D3DA" w:rsidR="007D02A2" w:rsidRPr="007D02A2" w:rsidRDefault="007D02A2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D02A2">
        <w:rPr>
          <w:rFonts w:asciiTheme="minorHAnsi" w:hAnsiTheme="minorHAnsi" w:cstheme="minorHAnsi"/>
          <w:sz w:val="22"/>
          <w:szCs w:val="22"/>
        </w:rPr>
        <w:t>Prędkość obwodowa  max</w:t>
      </w:r>
      <w:r w:rsidR="00151963">
        <w:rPr>
          <w:rFonts w:asciiTheme="minorHAnsi" w:hAnsiTheme="minorHAnsi" w:cstheme="minorHAnsi"/>
          <w:sz w:val="22"/>
          <w:szCs w:val="22"/>
        </w:rPr>
        <w:t>.</w:t>
      </w:r>
      <w:r w:rsidRPr="007D02A2">
        <w:rPr>
          <w:rFonts w:asciiTheme="minorHAnsi" w:hAnsiTheme="minorHAnsi" w:cstheme="minorHAnsi"/>
          <w:sz w:val="22"/>
          <w:szCs w:val="22"/>
        </w:rPr>
        <w:t xml:space="preserve"> 90m/s</w:t>
      </w:r>
    </w:p>
    <w:p w14:paraId="43191FA8" w14:textId="48D0121E" w:rsidR="007D02A2" w:rsidRPr="007D02A2" w:rsidRDefault="007D02A2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D02A2">
        <w:rPr>
          <w:rFonts w:asciiTheme="minorHAnsi" w:hAnsiTheme="minorHAnsi" w:cstheme="minorHAnsi"/>
          <w:sz w:val="22"/>
          <w:szCs w:val="22"/>
        </w:rPr>
        <w:t>W zestawie z tarczą tnącą do betonu i stali</w:t>
      </w:r>
    </w:p>
    <w:p w14:paraId="25C82C10" w14:textId="79440FA5" w:rsidR="00ED6FEF" w:rsidRPr="007D02A2" w:rsidRDefault="00000000" w:rsidP="00426FF9">
      <w:pPr>
        <w:pStyle w:val="Standard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A61EE">
        <w:rPr>
          <w:rFonts w:asciiTheme="minorHAnsi" w:hAnsiTheme="minorHAnsi" w:cstheme="minorHAnsi"/>
          <w:sz w:val="22"/>
          <w:szCs w:val="22"/>
        </w:rPr>
        <w:t>Wymagany okres gwarancji minimum 24 miesiące</w:t>
      </w:r>
      <w:r w:rsidRPr="007D02A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B4F1CEF" w14:textId="77777777" w:rsidR="00ED6FEF" w:rsidRDefault="00ED6FEF" w:rsidP="00426FF9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515BC5C" w14:textId="10D79612" w:rsidR="00ED6FEF" w:rsidRDefault="00C26AC8" w:rsidP="00426FF9">
      <w:pPr>
        <w:spacing w:after="0" w:line="276" w:lineRule="auto"/>
        <w:jc w:val="center"/>
        <w:rPr>
          <w:rFonts w:eastAsia="Times New Roman" w:cstheme="minorHAnsi"/>
          <w:b/>
          <w:bCs/>
          <w:color w:val="000000"/>
        </w:rPr>
      </w:pPr>
      <w:r w:rsidRPr="00C26AC8">
        <w:rPr>
          <w:rFonts w:eastAsia="Times New Roman" w:cstheme="minorHAnsi"/>
          <w:b/>
          <w:bCs/>
          <w:color w:val="000000"/>
        </w:rPr>
        <w:t xml:space="preserve">Piła do betonu i stali (przecinarka) </w:t>
      </w:r>
      <w:r>
        <w:rPr>
          <w:rFonts w:eastAsia="Times New Roman" w:cstheme="minorHAnsi"/>
          <w:b/>
          <w:bCs/>
          <w:color w:val="000000"/>
        </w:rPr>
        <w:t>– Nr 2 (1 szt.)</w:t>
      </w:r>
    </w:p>
    <w:p w14:paraId="112AC7D1" w14:textId="77777777" w:rsidR="00151963" w:rsidRDefault="00151963" w:rsidP="00426FF9">
      <w:pPr>
        <w:spacing w:after="0" w:line="276" w:lineRule="auto"/>
        <w:jc w:val="center"/>
        <w:rPr>
          <w:rFonts w:eastAsia="Times New Roman" w:cstheme="minorHAnsi"/>
          <w:b/>
          <w:bCs/>
          <w:color w:val="000000"/>
        </w:rPr>
      </w:pPr>
    </w:p>
    <w:p w14:paraId="5DE816D2" w14:textId="77777777" w:rsidR="00ED6FEF" w:rsidRDefault="00000000" w:rsidP="00426FF9">
      <w:pPr>
        <w:spacing w:after="0" w:line="276" w:lineRule="auto"/>
        <w:jc w:val="both"/>
        <w:rPr>
          <w:rFonts w:eastAsia="Times New Roman" w:cstheme="minorHAnsi"/>
          <w:b/>
          <w:bCs/>
          <w:color w:val="000000"/>
        </w:rPr>
      </w:pPr>
      <w:r>
        <w:rPr>
          <w:rFonts w:eastAsia="Times New Roman" w:cstheme="minorHAnsi"/>
          <w:b/>
          <w:bCs/>
          <w:color w:val="000000"/>
        </w:rPr>
        <w:t>Wymagane parametry:</w:t>
      </w:r>
    </w:p>
    <w:p w14:paraId="2BC06ACE" w14:textId="77777777" w:rsidR="00ED6FEF" w:rsidRDefault="00000000" w:rsidP="00426FF9">
      <w:pPr>
        <w:pStyle w:val="Standard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Moc wyjściowa 3,7 kW</w:t>
      </w:r>
    </w:p>
    <w:p w14:paraId="0FCE25A0" w14:textId="369E4BBA" w:rsidR="00ED6FEF" w:rsidRDefault="00000000" w:rsidP="00426FF9">
      <w:pPr>
        <w:pStyle w:val="Standard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Pojemność cylindra 73–74 cm³</w:t>
      </w:r>
    </w:p>
    <w:p w14:paraId="728614DB" w14:textId="77777777" w:rsidR="00ED6FEF" w:rsidRDefault="00000000" w:rsidP="00426FF9">
      <w:pPr>
        <w:pStyle w:val="Standard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Głębokość cięcia 125 mm</w:t>
      </w:r>
    </w:p>
    <w:p w14:paraId="1CDB1C6F" w14:textId="0CCA223B" w:rsidR="00ED6FEF" w:rsidRDefault="00000000" w:rsidP="00426FF9">
      <w:pPr>
        <w:pStyle w:val="Standard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Waga 10–10,2 kg</w:t>
      </w:r>
    </w:p>
    <w:p w14:paraId="1CDE8001" w14:textId="77777777" w:rsidR="00ED6FEF" w:rsidRDefault="00000000" w:rsidP="00426FF9">
      <w:pPr>
        <w:pStyle w:val="Standard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Gwarantowana moc akustyczna 115 </w:t>
      </w:r>
      <w:proofErr w:type="spellStart"/>
      <w:r>
        <w:rPr>
          <w:rFonts w:asciiTheme="minorHAnsi" w:hAnsiTheme="minorHAnsi" w:cstheme="minorHAnsi"/>
          <w:sz w:val="22"/>
          <w:szCs w:val="22"/>
        </w:rPr>
        <w:t>dB</w:t>
      </w:r>
      <w:proofErr w:type="spellEnd"/>
      <w:r>
        <w:rPr>
          <w:rFonts w:asciiTheme="minorHAnsi" w:hAnsiTheme="minorHAnsi" w:cstheme="minorHAnsi"/>
          <w:sz w:val="22"/>
          <w:szCs w:val="22"/>
        </w:rPr>
        <w:t>(A)</w:t>
      </w:r>
    </w:p>
    <w:p w14:paraId="1EE16A40" w14:textId="4D760C34" w:rsidR="00ED6FEF" w:rsidRDefault="00000000" w:rsidP="00426FF9">
      <w:pPr>
        <w:pStyle w:val="Standard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Poziom drgań lewy uchwyt 2–2,1 m/s²</w:t>
      </w:r>
    </w:p>
    <w:p w14:paraId="48B5E274" w14:textId="77777777" w:rsidR="00ED6FEF" w:rsidRDefault="00000000" w:rsidP="00426FF9">
      <w:pPr>
        <w:pStyle w:val="Standard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Poziom drgań prawy uchwyt  2,2 – 2,4 m/s²</w:t>
      </w:r>
    </w:p>
    <w:p w14:paraId="04BD67BE" w14:textId="77777777" w:rsidR="00ED6FEF" w:rsidRDefault="00000000" w:rsidP="00426FF9">
      <w:pPr>
        <w:pStyle w:val="Standard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Emisja spalin (CO2 EU V) 711 g/kWh</w:t>
      </w:r>
    </w:p>
    <w:p w14:paraId="71419134" w14:textId="4A72E3B3" w:rsidR="00ED6FEF" w:rsidRDefault="00000000" w:rsidP="00426FF9">
      <w:pPr>
        <w:pStyle w:val="Standard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Tarcza tnąca max</w:t>
      </w:r>
      <w:r w:rsidR="00151963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350 mm</w:t>
      </w:r>
    </w:p>
    <w:p w14:paraId="7B6C6608" w14:textId="709FF16C" w:rsidR="00ED6FEF" w:rsidRDefault="00000000" w:rsidP="00426FF9">
      <w:pPr>
        <w:pStyle w:val="Standard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Prędkość obwodowa max</w:t>
      </w:r>
      <w:r w:rsidR="00151963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90m/s</w:t>
      </w:r>
    </w:p>
    <w:p w14:paraId="089341B6" w14:textId="77777777" w:rsidR="00ED6FEF" w:rsidRDefault="00000000" w:rsidP="00426FF9">
      <w:pPr>
        <w:pStyle w:val="Standard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zestawie z tarczą tnącą do betonu i stali</w:t>
      </w:r>
    </w:p>
    <w:p w14:paraId="144C9FE3" w14:textId="77777777" w:rsidR="00ED6FEF" w:rsidRDefault="00000000" w:rsidP="00426FF9">
      <w:pPr>
        <w:pStyle w:val="Standard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94107">
        <w:rPr>
          <w:rFonts w:asciiTheme="minorHAnsi" w:hAnsiTheme="minorHAnsi" w:cstheme="minorHAnsi"/>
          <w:sz w:val="22"/>
          <w:szCs w:val="22"/>
        </w:rPr>
        <w:t>W</w:t>
      </w:r>
      <w:r w:rsidRPr="004A61EE">
        <w:rPr>
          <w:rFonts w:asciiTheme="minorHAnsi" w:hAnsiTheme="minorHAnsi" w:cstheme="minorHAnsi"/>
          <w:sz w:val="22"/>
          <w:szCs w:val="22"/>
        </w:rPr>
        <w:t>ymagany okres gwarancji minimum 24 miesiące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A9E86DA" w14:textId="77777777" w:rsidR="00ED6FEF" w:rsidRDefault="00ED6FEF" w:rsidP="00426FF9">
      <w:pPr>
        <w:spacing w:after="0" w:line="276" w:lineRule="auto"/>
        <w:jc w:val="both"/>
        <w:rPr>
          <w:rFonts w:eastAsia="Times New Roman" w:cstheme="minorHAnsi"/>
          <w:b/>
          <w:bCs/>
          <w:color w:val="000000"/>
        </w:rPr>
      </w:pPr>
    </w:p>
    <w:p w14:paraId="0EA84CAA" w14:textId="77777777" w:rsidR="00ED6FEF" w:rsidRDefault="00ED6FEF" w:rsidP="00426FF9">
      <w:pPr>
        <w:spacing w:after="0" w:line="276" w:lineRule="auto"/>
        <w:jc w:val="both"/>
        <w:rPr>
          <w:rFonts w:cstheme="minorHAnsi"/>
          <w:b/>
          <w:bCs/>
        </w:rPr>
      </w:pPr>
    </w:p>
    <w:p w14:paraId="6991C5B6" w14:textId="77777777" w:rsidR="00ED6FEF" w:rsidRDefault="00000000" w:rsidP="00426FF9">
      <w:pPr>
        <w:spacing w:after="0" w:line="276" w:lineRule="auto"/>
        <w:jc w:val="center"/>
        <w:rPr>
          <w:rFonts w:eastAsia="Times New Roman" w:cstheme="minorHAnsi"/>
          <w:b/>
          <w:bCs/>
          <w:color w:val="000000"/>
        </w:rPr>
      </w:pPr>
      <w:bookmarkStart w:id="15" w:name="_Hlk228280390"/>
      <w:r>
        <w:rPr>
          <w:rFonts w:eastAsia="Times New Roman" w:cstheme="minorHAnsi"/>
          <w:b/>
          <w:bCs/>
          <w:color w:val="000000"/>
        </w:rPr>
        <w:lastRenderedPageBreak/>
        <w:t xml:space="preserve">Narzędzia ręczne </w:t>
      </w:r>
    </w:p>
    <w:p w14:paraId="185ABA8D" w14:textId="77777777" w:rsidR="00ED6FEF" w:rsidRDefault="00000000" w:rsidP="00426FF9">
      <w:pPr>
        <w:spacing w:after="0" w:line="276" w:lineRule="auto"/>
        <w:jc w:val="center"/>
        <w:rPr>
          <w:rFonts w:eastAsia="Times New Roman" w:cstheme="minorHAnsi"/>
          <w:b/>
          <w:bCs/>
          <w:color w:val="000000"/>
        </w:rPr>
      </w:pPr>
      <w:r>
        <w:rPr>
          <w:rFonts w:eastAsia="Times New Roman" w:cstheme="minorHAnsi"/>
          <w:b/>
          <w:bCs/>
          <w:color w:val="000000"/>
        </w:rPr>
        <w:t>(łopaty, szpadle, siekiery, grabie, wiadra metalowe, wiadra plastikowe – wszystkiego po 50 szt.)</w:t>
      </w:r>
    </w:p>
    <w:bookmarkEnd w:id="15"/>
    <w:p w14:paraId="6BB3681F" w14:textId="77777777" w:rsidR="00ED6FEF" w:rsidRDefault="00ED6FEF" w:rsidP="00426FF9">
      <w:pPr>
        <w:spacing w:after="0" w:line="276" w:lineRule="auto"/>
        <w:jc w:val="both"/>
        <w:rPr>
          <w:rFonts w:eastAsia="Times New Roman" w:cstheme="minorHAnsi"/>
          <w:b/>
          <w:bCs/>
          <w:color w:val="000000"/>
        </w:rPr>
      </w:pPr>
    </w:p>
    <w:p w14:paraId="5CAE503E" w14:textId="77777777" w:rsidR="00ED6FEF" w:rsidRDefault="00000000" w:rsidP="00426FF9">
      <w:pPr>
        <w:spacing w:after="0" w:line="276" w:lineRule="auto"/>
        <w:jc w:val="both"/>
        <w:rPr>
          <w:rFonts w:eastAsia="Times New Roman" w:cstheme="minorHAnsi"/>
          <w:b/>
          <w:bCs/>
          <w:color w:val="000000"/>
        </w:rPr>
      </w:pPr>
      <w:r>
        <w:rPr>
          <w:rFonts w:eastAsia="Times New Roman" w:cstheme="minorHAnsi"/>
          <w:b/>
          <w:bCs/>
          <w:color w:val="000000"/>
        </w:rPr>
        <w:t>Wymagane parametry:</w:t>
      </w:r>
    </w:p>
    <w:p w14:paraId="2649326B" w14:textId="77777777" w:rsidR="00ED6FEF" w:rsidRDefault="00000000" w:rsidP="00426FF9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textAlignment w:val="baseline"/>
        <w:rPr>
          <w:rFonts w:cstheme="minorHAnsi"/>
          <w:b/>
          <w:bCs/>
        </w:rPr>
      </w:pPr>
      <w:r>
        <w:rPr>
          <w:rFonts w:cstheme="minorHAnsi"/>
          <w:b/>
          <w:bCs/>
        </w:rPr>
        <w:t>Łopata:</w:t>
      </w:r>
    </w:p>
    <w:p w14:paraId="611FE8D1" w14:textId="33822CF0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Łopata szufla, z ergonomicznie wygiętym trzonkiem</w:t>
      </w:r>
      <w:r w:rsidR="005C6A5D">
        <w:rPr>
          <w:rFonts w:cstheme="minorHAnsi"/>
        </w:rPr>
        <w:t>.</w:t>
      </w:r>
    </w:p>
    <w:p w14:paraId="203391BD" w14:textId="27863736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Uchwyt - w kształcie litery D wykonany z tworzywa</w:t>
      </w:r>
      <w:r w:rsidR="005C6A5D">
        <w:rPr>
          <w:rFonts w:cstheme="minorHAnsi"/>
        </w:rPr>
        <w:t>.</w:t>
      </w:r>
    </w:p>
    <w:p w14:paraId="756AC424" w14:textId="0C922FF4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Trzonek </w:t>
      </w:r>
      <w:r w:rsidR="005C6A5D">
        <w:rPr>
          <w:rFonts w:cstheme="minorHAnsi"/>
        </w:rPr>
        <w:t>–</w:t>
      </w:r>
      <w:r>
        <w:rPr>
          <w:rFonts w:cstheme="minorHAnsi"/>
        </w:rPr>
        <w:t xml:space="preserve"> metalowy</w:t>
      </w:r>
      <w:r w:rsidR="005C6A5D">
        <w:rPr>
          <w:rFonts w:cstheme="minorHAnsi"/>
        </w:rPr>
        <w:t>.</w:t>
      </w:r>
    </w:p>
    <w:p w14:paraId="1BF39A08" w14:textId="5718EE86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Głowica wykonana ze stali</w:t>
      </w:r>
      <w:r w:rsidR="005C6A5D">
        <w:rPr>
          <w:rFonts w:cstheme="minorHAnsi"/>
        </w:rPr>
        <w:t>.</w:t>
      </w:r>
    </w:p>
    <w:p w14:paraId="6B68EF9C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Połączenie głowicy z metalowym trzonkiem za pomocą spawu.</w:t>
      </w:r>
    </w:p>
    <w:p w14:paraId="33BD112F" w14:textId="0B7D508F" w:rsidR="00ED6FEF" w:rsidRDefault="007E15B7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Długość: 120-130 cm</w:t>
      </w:r>
      <w:r w:rsidR="005C6A5D">
        <w:rPr>
          <w:rFonts w:cstheme="minorHAnsi"/>
        </w:rPr>
        <w:t>.</w:t>
      </w:r>
    </w:p>
    <w:p w14:paraId="774905EC" w14:textId="426C824B" w:rsidR="00ED6FEF" w:rsidRDefault="007E15B7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Szerokość głowicy: 23-35 cm</w:t>
      </w:r>
      <w:r w:rsidR="005C6A5D">
        <w:rPr>
          <w:rFonts w:cstheme="minorHAnsi"/>
        </w:rPr>
        <w:t>.</w:t>
      </w:r>
    </w:p>
    <w:p w14:paraId="4775245F" w14:textId="47B9E6EA" w:rsidR="00ED6FEF" w:rsidRDefault="007E15B7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Waga: 2-2,5 kg</w:t>
      </w:r>
      <w:r w:rsidR="005C6A5D">
        <w:rPr>
          <w:rFonts w:cstheme="minorHAnsi"/>
        </w:rPr>
        <w:t>.</w:t>
      </w:r>
    </w:p>
    <w:p w14:paraId="7401313E" w14:textId="77777777" w:rsidR="00ED6FEF" w:rsidRDefault="00ED6FEF" w:rsidP="00426FF9">
      <w:pPr>
        <w:pStyle w:val="Akapitzlist"/>
        <w:spacing w:after="0" w:line="276" w:lineRule="auto"/>
        <w:jc w:val="both"/>
        <w:rPr>
          <w:rFonts w:cstheme="minorHAnsi"/>
        </w:rPr>
      </w:pPr>
    </w:p>
    <w:p w14:paraId="6CCB0477" w14:textId="77777777" w:rsidR="00ED6FEF" w:rsidRDefault="00000000" w:rsidP="00426FF9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textAlignment w:val="baseline"/>
        <w:rPr>
          <w:rFonts w:cstheme="minorHAnsi"/>
          <w:b/>
          <w:bCs/>
        </w:rPr>
      </w:pPr>
      <w:r>
        <w:rPr>
          <w:rFonts w:cstheme="minorHAnsi"/>
          <w:b/>
          <w:bCs/>
        </w:rPr>
        <w:t>Szpadel prosty:</w:t>
      </w:r>
    </w:p>
    <w:p w14:paraId="43774DA1" w14:textId="37351F31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Materiał trzonka: stal</w:t>
      </w:r>
      <w:r w:rsidR="005C6A5D">
        <w:rPr>
          <w:rFonts w:cstheme="minorHAnsi"/>
        </w:rPr>
        <w:t>.</w:t>
      </w:r>
    </w:p>
    <w:p w14:paraId="52E9F1D4" w14:textId="58545B08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Głowica z hartowanej stali</w:t>
      </w:r>
      <w:r w:rsidR="005C6A5D">
        <w:rPr>
          <w:rFonts w:cstheme="minorHAnsi"/>
        </w:rPr>
        <w:t>.</w:t>
      </w:r>
    </w:p>
    <w:p w14:paraId="73EF31C5" w14:textId="579B7CF5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Uchwyt</w:t>
      </w:r>
      <w:r w:rsidR="007E15B7">
        <w:rPr>
          <w:rFonts w:cstheme="minorHAnsi"/>
        </w:rPr>
        <w:t xml:space="preserve"> </w:t>
      </w:r>
      <w:r>
        <w:rPr>
          <w:rFonts w:cstheme="minorHAnsi"/>
        </w:rPr>
        <w:t>- rączka z tworzywa w kształcie litery D.</w:t>
      </w:r>
      <w:r>
        <w:rPr>
          <w:rFonts w:eastAsia="Times New Roman" w:cstheme="minorHAnsi"/>
          <w:color w:val="242424"/>
          <w:kern w:val="0"/>
          <w:lang w:eastAsia="pl-PL"/>
        </w:rPr>
        <w:t xml:space="preserve"> </w:t>
      </w:r>
    </w:p>
    <w:p w14:paraId="3A555804" w14:textId="164BD548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eastAsia="Times New Roman" w:cstheme="minorHAnsi"/>
          <w:color w:val="242424"/>
          <w:kern w:val="0"/>
          <w:lang w:eastAsia="pl-PL"/>
        </w:rPr>
        <w:t>Blat szpadla z podporą, ułatwiającą wbijanie się w twardą glebę</w:t>
      </w:r>
      <w:r w:rsidR="005C6A5D">
        <w:rPr>
          <w:rFonts w:eastAsia="Times New Roman" w:cstheme="minorHAnsi"/>
          <w:color w:val="242424"/>
          <w:kern w:val="0"/>
          <w:lang w:eastAsia="pl-PL"/>
        </w:rPr>
        <w:t>.</w:t>
      </w:r>
    </w:p>
    <w:p w14:paraId="771E5842" w14:textId="18A77BAF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Zaostrzona krawędź całej głowicy</w:t>
      </w:r>
      <w:r w:rsidR="005C6A5D">
        <w:rPr>
          <w:rFonts w:cstheme="minorHAnsi"/>
        </w:rPr>
        <w:t>.</w:t>
      </w:r>
    </w:p>
    <w:p w14:paraId="622CCEC4" w14:textId="5E435CAC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Długość: 115-125 cm</w:t>
      </w:r>
      <w:r w:rsidR="005C6A5D">
        <w:rPr>
          <w:rFonts w:cstheme="minorHAnsi"/>
        </w:rPr>
        <w:t>.</w:t>
      </w:r>
    </w:p>
    <w:p w14:paraId="6C051988" w14:textId="2A6E230C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Szerokość: 15-19</w:t>
      </w:r>
      <w:r w:rsidR="005C6A5D">
        <w:rPr>
          <w:rFonts w:cstheme="minorHAnsi"/>
        </w:rPr>
        <w:t xml:space="preserve"> cm.</w:t>
      </w:r>
    </w:p>
    <w:p w14:paraId="1AB15891" w14:textId="6498D460" w:rsidR="00ED6FEF" w:rsidRDefault="00000000" w:rsidP="00426FF9">
      <w:pPr>
        <w:shd w:val="clear" w:color="auto" w:fill="FFFFFF"/>
        <w:spacing w:after="0" w:line="276" w:lineRule="auto"/>
        <w:jc w:val="both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 xml:space="preserve">Waga: </w:t>
      </w:r>
      <w:r w:rsidR="005C6A5D">
        <w:rPr>
          <w:rFonts w:eastAsia="Times New Roman" w:cstheme="minorHAnsi"/>
          <w:kern w:val="0"/>
          <w:lang w:eastAsia="pl-PL"/>
        </w:rPr>
        <w:t xml:space="preserve">od </w:t>
      </w:r>
      <w:r>
        <w:rPr>
          <w:rFonts w:eastAsia="Times New Roman" w:cstheme="minorHAnsi"/>
          <w:kern w:val="0"/>
          <w:lang w:eastAsia="pl-PL"/>
        </w:rPr>
        <w:t xml:space="preserve">1,8 </w:t>
      </w:r>
      <w:r w:rsidR="005C6A5D">
        <w:rPr>
          <w:rFonts w:eastAsia="Times New Roman" w:cstheme="minorHAnsi"/>
          <w:kern w:val="0"/>
          <w:lang w:eastAsia="pl-PL"/>
        </w:rPr>
        <w:t xml:space="preserve">do </w:t>
      </w:r>
      <w:r>
        <w:rPr>
          <w:rFonts w:eastAsia="Times New Roman" w:cstheme="minorHAnsi"/>
          <w:kern w:val="0"/>
          <w:lang w:eastAsia="pl-PL"/>
        </w:rPr>
        <w:t>2</w:t>
      </w:r>
      <w:r w:rsidR="005C6A5D">
        <w:rPr>
          <w:rFonts w:eastAsia="Times New Roman" w:cstheme="minorHAnsi"/>
          <w:kern w:val="0"/>
          <w:lang w:eastAsia="pl-PL"/>
        </w:rPr>
        <w:t xml:space="preserve"> </w:t>
      </w:r>
      <w:r>
        <w:rPr>
          <w:rFonts w:eastAsia="Times New Roman" w:cstheme="minorHAnsi"/>
          <w:kern w:val="0"/>
          <w:lang w:eastAsia="pl-PL"/>
        </w:rPr>
        <w:t>kg</w:t>
      </w:r>
      <w:r w:rsidR="005C6A5D">
        <w:rPr>
          <w:rFonts w:eastAsia="Times New Roman" w:cstheme="minorHAnsi"/>
          <w:kern w:val="0"/>
          <w:lang w:eastAsia="pl-PL"/>
        </w:rPr>
        <w:t>.</w:t>
      </w:r>
    </w:p>
    <w:p w14:paraId="209F645B" w14:textId="77777777" w:rsidR="00ED6FEF" w:rsidRDefault="00ED6FEF" w:rsidP="00426FF9">
      <w:pPr>
        <w:spacing w:after="0" w:line="276" w:lineRule="auto"/>
        <w:ind w:left="720"/>
        <w:jc w:val="both"/>
        <w:rPr>
          <w:rFonts w:cstheme="minorHAnsi"/>
        </w:rPr>
      </w:pPr>
    </w:p>
    <w:p w14:paraId="1DD9BAF2" w14:textId="77777777" w:rsidR="00ED6FEF" w:rsidRDefault="00000000" w:rsidP="00426FF9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textAlignment w:val="baseline"/>
        <w:rPr>
          <w:rFonts w:cstheme="minorHAnsi"/>
          <w:b/>
          <w:bCs/>
        </w:rPr>
      </w:pPr>
      <w:r>
        <w:rPr>
          <w:rFonts w:cstheme="minorHAnsi"/>
          <w:b/>
          <w:bCs/>
        </w:rPr>
        <w:t>Siekiera:</w:t>
      </w:r>
    </w:p>
    <w:p w14:paraId="64E59F7D" w14:textId="4375DF03" w:rsidR="005C6A5D" w:rsidRPr="005C6A5D" w:rsidRDefault="005C6A5D" w:rsidP="00426FF9">
      <w:pPr>
        <w:spacing w:after="0" w:line="276" w:lineRule="auto"/>
        <w:jc w:val="both"/>
        <w:rPr>
          <w:rFonts w:cstheme="minorHAnsi"/>
        </w:rPr>
      </w:pPr>
      <w:r w:rsidRPr="005C6A5D">
        <w:rPr>
          <w:rFonts w:cstheme="minorHAnsi"/>
        </w:rPr>
        <w:t>Trzonek wykonany z włókna szklanego odpornego na zmiany temperatury i warunki atmosferyczne</w:t>
      </w:r>
      <w:r>
        <w:rPr>
          <w:rFonts w:cstheme="minorHAnsi"/>
        </w:rPr>
        <w:t>.</w:t>
      </w:r>
    </w:p>
    <w:p w14:paraId="58247253" w14:textId="45CD615E" w:rsidR="005C6A5D" w:rsidRPr="005C6A5D" w:rsidRDefault="005C6A5D" w:rsidP="00426FF9">
      <w:pPr>
        <w:spacing w:after="0" w:line="276" w:lineRule="auto"/>
        <w:jc w:val="both"/>
        <w:rPr>
          <w:rFonts w:cstheme="minorHAnsi"/>
        </w:rPr>
      </w:pPr>
      <w:r w:rsidRPr="005C6A5D">
        <w:rPr>
          <w:rFonts w:cstheme="minorHAnsi"/>
        </w:rPr>
        <w:t>Długość całkowita: 70-90 cm</w:t>
      </w:r>
      <w:r>
        <w:rPr>
          <w:rFonts w:cstheme="minorHAnsi"/>
        </w:rPr>
        <w:t>.</w:t>
      </w:r>
    </w:p>
    <w:p w14:paraId="0942B3EC" w14:textId="77777777" w:rsidR="005C6A5D" w:rsidRPr="005C6A5D" w:rsidRDefault="005C6A5D" w:rsidP="00426FF9">
      <w:pPr>
        <w:spacing w:after="0" w:line="276" w:lineRule="auto"/>
        <w:jc w:val="both"/>
        <w:rPr>
          <w:rFonts w:cstheme="minorHAnsi"/>
        </w:rPr>
      </w:pPr>
      <w:r w:rsidRPr="005C6A5D">
        <w:rPr>
          <w:rFonts w:cstheme="minorHAnsi"/>
        </w:rPr>
        <w:t>Ostrze wykonane z wysokiej jakości stali wysokowęglowej, zapewniające twardość i odporność na zużycie oraz obciążenia.</w:t>
      </w:r>
    </w:p>
    <w:p w14:paraId="5EFD0913" w14:textId="54DA0648" w:rsidR="005C6A5D" w:rsidRPr="005C6A5D" w:rsidRDefault="005C6A5D" w:rsidP="00426FF9">
      <w:pPr>
        <w:spacing w:after="0" w:line="276" w:lineRule="auto"/>
        <w:jc w:val="both"/>
        <w:rPr>
          <w:rFonts w:cstheme="minorHAnsi"/>
        </w:rPr>
      </w:pPr>
      <w:r w:rsidRPr="005C6A5D">
        <w:rPr>
          <w:rFonts w:cstheme="minorHAnsi"/>
        </w:rPr>
        <w:t>Materiał głowicy</w:t>
      </w:r>
      <w:r>
        <w:rPr>
          <w:rFonts w:cstheme="minorHAnsi"/>
        </w:rPr>
        <w:t xml:space="preserve"> </w:t>
      </w:r>
      <w:r w:rsidRPr="005C6A5D">
        <w:rPr>
          <w:rFonts w:cstheme="minorHAnsi"/>
        </w:rPr>
        <w:t>-</w:t>
      </w:r>
      <w:r>
        <w:rPr>
          <w:rFonts w:cstheme="minorHAnsi"/>
        </w:rPr>
        <w:t xml:space="preserve"> </w:t>
      </w:r>
      <w:r w:rsidRPr="005C6A5D">
        <w:rPr>
          <w:rFonts w:cstheme="minorHAnsi"/>
        </w:rPr>
        <w:t>stal węglowa</w:t>
      </w:r>
      <w:r>
        <w:rPr>
          <w:rFonts w:cstheme="minorHAnsi"/>
        </w:rPr>
        <w:t>.</w:t>
      </w:r>
      <w:r w:rsidRPr="005C6A5D">
        <w:rPr>
          <w:rFonts w:cstheme="minorHAnsi"/>
        </w:rPr>
        <w:t xml:space="preserve"> </w:t>
      </w:r>
    </w:p>
    <w:p w14:paraId="2C51FB6A" w14:textId="4D411546" w:rsidR="005C6A5D" w:rsidRPr="005C6A5D" w:rsidRDefault="005C6A5D" w:rsidP="00426FF9">
      <w:pPr>
        <w:spacing w:after="0" w:line="276" w:lineRule="auto"/>
        <w:jc w:val="both"/>
        <w:rPr>
          <w:rFonts w:cstheme="minorHAnsi"/>
        </w:rPr>
      </w:pPr>
      <w:r w:rsidRPr="005C6A5D">
        <w:rPr>
          <w:rFonts w:cstheme="minorHAnsi"/>
        </w:rPr>
        <w:t>Ergonomiczny uchwyt</w:t>
      </w:r>
      <w:r>
        <w:rPr>
          <w:rFonts w:cstheme="minorHAnsi"/>
        </w:rPr>
        <w:t>.</w:t>
      </w:r>
    </w:p>
    <w:p w14:paraId="6026DF5B" w14:textId="0559488E" w:rsidR="005C6A5D" w:rsidRPr="005C6A5D" w:rsidRDefault="005C6A5D" w:rsidP="00426FF9">
      <w:pPr>
        <w:spacing w:after="0" w:line="276" w:lineRule="auto"/>
        <w:jc w:val="both"/>
        <w:rPr>
          <w:rFonts w:cstheme="minorHAnsi"/>
        </w:rPr>
      </w:pPr>
      <w:r w:rsidRPr="005C6A5D">
        <w:rPr>
          <w:rFonts w:cstheme="minorHAnsi"/>
        </w:rPr>
        <w:t>Długość trzonka</w:t>
      </w:r>
      <w:r>
        <w:rPr>
          <w:rFonts w:cstheme="minorHAnsi"/>
        </w:rPr>
        <w:t xml:space="preserve"> </w:t>
      </w:r>
      <w:r w:rsidRPr="005C6A5D">
        <w:rPr>
          <w:rFonts w:cstheme="minorHAnsi"/>
        </w:rPr>
        <w:t>-</w:t>
      </w:r>
      <w:r>
        <w:rPr>
          <w:rFonts w:cstheme="minorHAnsi"/>
        </w:rPr>
        <w:t xml:space="preserve"> </w:t>
      </w:r>
      <w:r w:rsidRPr="005C6A5D">
        <w:rPr>
          <w:rFonts w:cstheme="minorHAnsi"/>
        </w:rPr>
        <w:t>60-80 cm</w:t>
      </w:r>
      <w:r>
        <w:rPr>
          <w:rFonts w:cstheme="minorHAnsi"/>
        </w:rPr>
        <w:t>.</w:t>
      </w:r>
    </w:p>
    <w:p w14:paraId="13EC3250" w14:textId="0FFBBA10" w:rsidR="00ED6FEF" w:rsidRDefault="005C6A5D" w:rsidP="00426FF9">
      <w:pPr>
        <w:spacing w:after="0" w:line="276" w:lineRule="auto"/>
        <w:jc w:val="both"/>
        <w:rPr>
          <w:rFonts w:cstheme="minorHAnsi"/>
        </w:rPr>
      </w:pPr>
      <w:r w:rsidRPr="005C6A5D">
        <w:rPr>
          <w:rFonts w:cstheme="minorHAnsi"/>
        </w:rPr>
        <w:t xml:space="preserve">Waga: </w:t>
      </w:r>
      <w:r w:rsidR="007E15B7">
        <w:rPr>
          <w:rFonts w:cstheme="minorHAnsi"/>
        </w:rPr>
        <w:t xml:space="preserve">od </w:t>
      </w:r>
      <w:r w:rsidRPr="005C6A5D">
        <w:rPr>
          <w:rFonts w:cstheme="minorHAnsi"/>
        </w:rPr>
        <w:t>1,8 kg do 3 kg</w:t>
      </w:r>
      <w:r>
        <w:rPr>
          <w:rFonts w:cstheme="minorHAnsi"/>
        </w:rPr>
        <w:t>.</w:t>
      </w:r>
    </w:p>
    <w:p w14:paraId="498A2542" w14:textId="77777777" w:rsidR="005C6A5D" w:rsidRDefault="005C6A5D" w:rsidP="00426FF9">
      <w:pPr>
        <w:spacing w:after="0" w:line="276" w:lineRule="auto"/>
        <w:ind w:left="360"/>
        <w:jc w:val="both"/>
        <w:rPr>
          <w:rFonts w:cstheme="minorHAnsi"/>
        </w:rPr>
      </w:pPr>
    </w:p>
    <w:p w14:paraId="6752E926" w14:textId="77777777" w:rsidR="00ED6FEF" w:rsidRDefault="00000000" w:rsidP="00426FF9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textAlignment w:val="baseline"/>
        <w:rPr>
          <w:rFonts w:cstheme="minorHAnsi"/>
          <w:b/>
          <w:bCs/>
        </w:rPr>
      </w:pPr>
      <w:r>
        <w:rPr>
          <w:rFonts w:cstheme="minorHAnsi"/>
          <w:b/>
          <w:bCs/>
        </w:rPr>
        <w:t>Grabie:</w:t>
      </w:r>
    </w:p>
    <w:p w14:paraId="72C73895" w14:textId="24126F65" w:rsidR="00ED6FEF" w:rsidRDefault="00000000" w:rsidP="00426FF9">
      <w:pPr>
        <w:pStyle w:val="Akapitzlist"/>
        <w:spacing w:after="0" w:line="276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Głowica wykonana z hartowanej stali</w:t>
      </w:r>
      <w:r w:rsidR="005C6A5D">
        <w:rPr>
          <w:rFonts w:cstheme="minorHAnsi"/>
        </w:rPr>
        <w:t>.</w:t>
      </w:r>
    </w:p>
    <w:p w14:paraId="5FD2ADE7" w14:textId="55D3231E" w:rsidR="00ED6FEF" w:rsidRDefault="005C6A5D" w:rsidP="00426FF9">
      <w:pPr>
        <w:pStyle w:val="Akapitzlist"/>
        <w:spacing w:after="0" w:line="276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Trzonek z wytrzymałego aluminium.</w:t>
      </w:r>
    </w:p>
    <w:p w14:paraId="306667D6" w14:textId="1FF72A6A" w:rsidR="00ED6FEF" w:rsidRDefault="00000000" w:rsidP="00426FF9">
      <w:pPr>
        <w:pStyle w:val="Akapitzlist"/>
        <w:spacing w:after="0" w:line="276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Długość: 150-160 cm</w:t>
      </w:r>
      <w:r w:rsidR="005C6A5D">
        <w:rPr>
          <w:rFonts w:cstheme="minorHAnsi"/>
        </w:rPr>
        <w:t>.</w:t>
      </w:r>
    </w:p>
    <w:p w14:paraId="63AA4C50" w14:textId="6822E94A" w:rsidR="00ED6FEF" w:rsidRDefault="00000000" w:rsidP="00426FF9">
      <w:pPr>
        <w:pStyle w:val="Akapitzlist"/>
        <w:spacing w:after="0" w:line="276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Szerokość: 35-45 mm</w:t>
      </w:r>
      <w:r w:rsidR="005C6A5D">
        <w:rPr>
          <w:rFonts w:cstheme="minorHAnsi"/>
        </w:rPr>
        <w:t>.</w:t>
      </w:r>
    </w:p>
    <w:p w14:paraId="173E9585" w14:textId="1E5CB259" w:rsidR="00ED6FEF" w:rsidRDefault="00000000" w:rsidP="00426FF9">
      <w:pPr>
        <w:pStyle w:val="Akapitzlist"/>
        <w:spacing w:after="0" w:line="276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Waga: 650-800 g</w:t>
      </w:r>
      <w:r w:rsidR="005C6A5D">
        <w:rPr>
          <w:rFonts w:cstheme="minorHAnsi"/>
        </w:rPr>
        <w:t>.</w:t>
      </w:r>
    </w:p>
    <w:p w14:paraId="56FADDD7" w14:textId="77777777" w:rsidR="00ED6FEF" w:rsidRDefault="00ED6FEF" w:rsidP="00426FF9">
      <w:pPr>
        <w:pStyle w:val="Akapitzlist"/>
        <w:spacing w:after="0" w:line="276" w:lineRule="auto"/>
        <w:jc w:val="both"/>
        <w:rPr>
          <w:rFonts w:cstheme="minorHAnsi"/>
        </w:rPr>
      </w:pPr>
    </w:p>
    <w:p w14:paraId="711D68BB" w14:textId="77777777" w:rsidR="00ED6FEF" w:rsidRDefault="00000000" w:rsidP="00426FF9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textAlignment w:val="baseline"/>
        <w:rPr>
          <w:rFonts w:cstheme="minorHAnsi"/>
          <w:b/>
          <w:bCs/>
        </w:rPr>
      </w:pPr>
      <w:r>
        <w:rPr>
          <w:rFonts w:cstheme="minorHAnsi"/>
          <w:b/>
          <w:bCs/>
        </w:rPr>
        <w:t>Wiadro metalowe:</w:t>
      </w:r>
    </w:p>
    <w:p w14:paraId="1047AFCB" w14:textId="79C958B0" w:rsidR="00ED6FEF" w:rsidRDefault="00000000" w:rsidP="00426FF9">
      <w:pPr>
        <w:pStyle w:val="Akapitzlist"/>
        <w:spacing w:after="0" w:line="276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Wiadro wykonane z blachy ocynkowanej</w:t>
      </w:r>
      <w:r w:rsidR="005C6A5D">
        <w:rPr>
          <w:rFonts w:cstheme="minorHAnsi"/>
        </w:rPr>
        <w:t>.</w:t>
      </w:r>
    </w:p>
    <w:p w14:paraId="292FBAEA" w14:textId="3C5C4389" w:rsidR="00ED6FEF" w:rsidRDefault="00000000" w:rsidP="00426FF9">
      <w:pPr>
        <w:pStyle w:val="Akapitzlist"/>
        <w:spacing w:after="0" w:line="276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Uchwyt stalowy z wygodnym uchwytem transportowym</w:t>
      </w:r>
      <w:r w:rsidR="005C6A5D">
        <w:rPr>
          <w:rFonts w:cstheme="minorHAnsi"/>
        </w:rPr>
        <w:t>.</w:t>
      </w:r>
    </w:p>
    <w:p w14:paraId="27227761" w14:textId="3A97B251" w:rsidR="00ED6FEF" w:rsidRDefault="00000000" w:rsidP="00426FF9">
      <w:pPr>
        <w:pStyle w:val="Akapitzlist"/>
        <w:spacing w:after="0" w:line="276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Pojemność 10-12 L</w:t>
      </w:r>
      <w:r w:rsidR="005C6A5D">
        <w:rPr>
          <w:rFonts w:cstheme="minorHAnsi"/>
        </w:rPr>
        <w:t>.</w:t>
      </w:r>
    </w:p>
    <w:p w14:paraId="704A8BF1" w14:textId="77777777" w:rsidR="00ED6FEF" w:rsidRDefault="00ED6FEF" w:rsidP="00426FF9">
      <w:pPr>
        <w:pStyle w:val="Akapitzlist"/>
        <w:spacing w:after="0" w:line="276" w:lineRule="auto"/>
        <w:jc w:val="both"/>
        <w:rPr>
          <w:rFonts w:cstheme="minorHAnsi"/>
        </w:rPr>
      </w:pPr>
    </w:p>
    <w:p w14:paraId="76E7963B" w14:textId="77777777" w:rsidR="00ED6FEF" w:rsidRDefault="00000000" w:rsidP="00426FF9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textAlignment w:val="baseline"/>
        <w:rPr>
          <w:rFonts w:cstheme="minorHAnsi"/>
          <w:b/>
          <w:bCs/>
        </w:rPr>
      </w:pPr>
      <w:r>
        <w:rPr>
          <w:rFonts w:cstheme="minorHAnsi"/>
          <w:b/>
          <w:bCs/>
        </w:rPr>
        <w:t>Wiadro plastikowe:</w:t>
      </w:r>
    </w:p>
    <w:p w14:paraId="2D7B550A" w14:textId="68A09534" w:rsidR="00ED6FEF" w:rsidRDefault="00000000" w:rsidP="00426FF9">
      <w:pPr>
        <w:pStyle w:val="Akapitzlist"/>
        <w:spacing w:after="0" w:line="276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lastRenderedPageBreak/>
        <w:t>Wiadro okrągłe wykonane z tworzywa sztucznego</w:t>
      </w:r>
      <w:r w:rsidR="005C6A5D">
        <w:rPr>
          <w:rFonts w:cstheme="minorHAnsi"/>
        </w:rPr>
        <w:t>.</w:t>
      </w:r>
    </w:p>
    <w:p w14:paraId="6F7A20FE" w14:textId="7388EC8A" w:rsidR="00ED6FEF" w:rsidRDefault="00000000" w:rsidP="00426FF9">
      <w:pPr>
        <w:pStyle w:val="Akapitzlist"/>
        <w:spacing w:after="0" w:line="276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Uchwyt plastikowy z wygodnym uchwytem transportowym</w:t>
      </w:r>
      <w:r w:rsidR="005C6A5D">
        <w:rPr>
          <w:rFonts w:cstheme="minorHAnsi"/>
        </w:rPr>
        <w:t>.</w:t>
      </w:r>
    </w:p>
    <w:p w14:paraId="3B50B19A" w14:textId="66E7659D" w:rsidR="00ED6FEF" w:rsidRDefault="00000000" w:rsidP="00426FF9">
      <w:pPr>
        <w:pStyle w:val="Akapitzlist"/>
        <w:spacing w:after="0" w:line="276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Pojemność 10-12 L</w:t>
      </w:r>
      <w:r w:rsidR="005C6A5D">
        <w:rPr>
          <w:rFonts w:cstheme="minorHAnsi"/>
        </w:rPr>
        <w:t>.</w:t>
      </w:r>
    </w:p>
    <w:p w14:paraId="21BA2834" w14:textId="77777777" w:rsidR="00ED6FEF" w:rsidRDefault="00ED6FEF" w:rsidP="00426FF9">
      <w:pPr>
        <w:spacing w:after="0" w:line="276" w:lineRule="auto"/>
        <w:jc w:val="both"/>
        <w:rPr>
          <w:rFonts w:eastAsia="Times New Roman" w:cstheme="minorHAnsi"/>
          <w:b/>
          <w:bCs/>
          <w:color w:val="000000"/>
        </w:rPr>
      </w:pPr>
    </w:p>
    <w:p w14:paraId="031D5600" w14:textId="2335B8AA" w:rsidR="00B54450" w:rsidRDefault="00B54450" w:rsidP="00426FF9">
      <w:pPr>
        <w:pStyle w:val="Standard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261ED">
        <w:rPr>
          <w:rFonts w:asciiTheme="minorHAnsi" w:hAnsiTheme="minorHAnsi" w:cstheme="minorHAnsi"/>
          <w:sz w:val="22"/>
          <w:szCs w:val="22"/>
        </w:rPr>
        <w:t>Wymagany okres gwarancji minimum 24 miesiące</w:t>
      </w:r>
      <w:r w:rsidR="005C6A5D" w:rsidRPr="000261ED">
        <w:rPr>
          <w:rFonts w:asciiTheme="minorHAnsi" w:hAnsiTheme="minorHAnsi" w:cstheme="minorHAnsi"/>
          <w:sz w:val="22"/>
          <w:szCs w:val="22"/>
        </w:rPr>
        <w:t>.</w:t>
      </w:r>
    </w:p>
    <w:p w14:paraId="7DA522C3" w14:textId="77777777" w:rsidR="00ED6FEF" w:rsidRDefault="00ED6FEF" w:rsidP="00426FF9">
      <w:pPr>
        <w:spacing w:after="0" w:line="276" w:lineRule="auto"/>
        <w:jc w:val="both"/>
        <w:rPr>
          <w:rFonts w:cstheme="minorHAnsi"/>
          <w:b/>
          <w:bCs/>
          <w:highlight w:val="yellow"/>
        </w:rPr>
      </w:pPr>
    </w:p>
    <w:p w14:paraId="433384CE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  <w:highlight w:val="yellow"/>
        </w:rPr>
      </w:pPr>
    </w:p>
    <w:p w14:paraId="2A7AB751" w14:textId="77777777" w:rsidR="00ED6FEF" w:rsidRDefault="00000000" w:rsidP="00426FF9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bookmarkStart w:id="16" w:name="_Hlk228281562"/>
      <w:r>
        <w:rPr>
          <w:rFonts w:cstheme="minorHAnsi"/>
          <w:b/>
          <w:bCs/>
          <w:sz w:val="28"/>
          <w:szCs w:val="28"/>
        </w:rPr>
        <w:t xml:space="preserve">Część 4 – Dostawa motopomp, osuszaczy, nagrzewnic, masztów oświetleniowych </w:t>
      </w:r>
    </w:p>
    <w:p w14:paraId="40D76828" w14:textId="77777777" w:rsidR="00ED6FEF" w:rsidRDefault="00000000" w:rsidP="00426FF9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oraz przedłużaczy bębnowych.</w:t>
      </w:r>
      <w:bookmarkStart w:id="17" w:name="_Hlk226535251"/>
      <w:bookmarkEnd w:id="17"/>
    </w:p>
    <w:bookmarkEnd w:id="16"/>
    <w:p w14:paraId="22C3962F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</w:rPr>
      </w:pPr>
    </w:p>
    <w:p w14:paraId="44653FC6" w14:textId="46BEFB1B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Przedmiotem zamówienia jest dostawa nowej motopompy pływającej do wypompowywania nieczystej wody (1 szt.), nowych motopomp szlamowych (2 szt.), nowych osuszaczy (2 szt.), nowych nagrzewnic </w:t>
      </w:r>
      <w:r>
        <w:rPr>
          <w:rFonts w:cstheme="minorHAnsi"/>
        </w:rPr>
        <w:br/>
        <w:t>(2+2 szt.), nowych masztów oświetleniowych (</w:t>
      </w:r>
      <w:r w:rsidR="00FD6036">
        <w:rPr>
          <w:rFonts w:cstheme="minorHAnsi"/>
        </w:rPr>
        <w:t>1+1</w:t>
      </w:r>
      <w:r>
        <w:rPr>
          <w:rFonts w:cstheme="minorHAnsi"/>
        </w:rPr>
        <w:t xml:space="preserve"> szt.) oraz nowych przedłużaczy bębnowych (4+</w:t>
      </w:r>
      <w:r w:rsidR="00F94EFC">
        <w:rPr>
          <w:rFonts w:cstheme="minorHAnsi"/>
        </w:rPr>
        <w:t>5+</w:t>
      </w:r>
      <w:r>
        <w:rPr>
          <w:rFonts w:cstheme="minorHAnsi"/>
        </w:rPr>
        <w:t xml:space="preserve">6 szt.). </w:t>
      </w:r>
      <w:r>
        <w:rPr>
          <w:rFonts w:cstheme="minorHAnsi"/>
        </w:rPr>
        <w:br/>
      </w:r>
    </w:p>
    <w:p w14:paraId="7B4C5955" w14:textId="77777777" w:rsidR="00ED6FEF" w:rsidRDefault="00000000" w:rsidP="00426FF9">
      <w:pPr>
        <w:spacing w:after="0" w:line="276" w:lineRule="auto"/>
        <w:jc w:val="center"/>
        <w:rPr>
          <w:rFonts w:cstheme="minorHAnsi"/>
          <w:b/>
          <w:bCs/>
        </w:rPr>
      </w:pPr>
      <w:bookmarkStart w:id="18" w:name="_Hlk228281579"/>
      <w:r>
        <w:rPr>
          <w:rFonts w:cstheme="minorHAnsi"/>
          <w:b/>
          <w:bCs/>
        </w:rPr>
        <w:t>Motopompa pływająca do wypompowywania nieczystej wody (1 szt.)</w:t>
      </w:r>
    </w:p>
    <w:bookmarkEnd w:id="18"/>
    <w:p w14:paraId="3B0BF9E1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</w:rPr>
      </w:pPr>
    </w:p>
    <w:p w14:paraId="557E0B12" w14:textId="77777777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Przedmiotem zamówienia jest dostawa fabrycznie nowej motopompy pływającej do wypompowywania nieczystej wody o wydajności 2200-2600 l/min, silnikiem 7,6kW/3600 </w:t>
      </w:r>
      <w:proofErr w:type="spellStart"/>
      <w:r>
        <w:rPr>
          <w:rFonts w:asciiTheme="minorHAnsi" w:hAnsiTheme="minorHAnsi" w:cstheme="minorHAnsi"/>
          <w:sz w:val="22"/>
          <w:szCs w:val="22"/>
        </w:rPr>
        <w:t>obr</w:t>
      </w:r>
      <w:proofErr w:type="spellEnd"/>
      <w:r>
        <w:rPr>
          <w:rFonts w:asciiTheme="minorHAnsi" w:hAnsiTheme="minorHAnsi" w:cstheme="minorHAnsi"/>
          <w:sz w:val="22"/>
          <w:szCs w:val="22"/>
        </w:rPr>
        <w:t>., wysokością podnoszenia do 22 m., o wymiarach 1000-1200 x 700-750 x 450-500 mm.</w:t>
      </w:r>
      <w:bookmarkStart w:id="19" w:name="_Hlk208489088"/>
      <w:bookmarkEnd w:id="19"/>
    </w:p>
    <w:p w14:paraId="5F7BA5AD" w14:textId="77777777" w:rsidR="00ED6FEF" w:rsidRDefault="00ED6FEF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58FCC85" w14:textId="77777777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Wymagane parametry:</w:t>
      </w:r>
    </w:p>
    <w:p w14:paraId="18A5C8A9" w14:textId="77777777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Silnik 7,6kW/3600 </w:t>
      </w:r>
      <w:proofErr w:type="spellStart"/>
      <w:r>
        <w:rPr>
          <w:rFonts w:asciiTheme="minorHAnsi" w:hAnsiTheme="minorHAnsi" w:cstheme="minorHAnsi"/>
          <w:sz w:val="22"/>
          <w:szCs w:val="22"/>
        </w:rPr>
        <w:t>obr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2B0FB3AB" w14:textId="77777777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Wydajność 2200-2600 l/min</w:t>
      </w:r>
    </w:p>
    <w:p w14:paraId="146C6A69" w14:textId="77777777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Nasada tłoczna 110 mm</w:t>
      </w:r>
    </w:p>
    <w:p w14:paraId="1E3AF5F8" w14:textId="77777777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Wysokość podnoszenia do 22m</w:t>
      </w:r>
    </w:p>
    <w:p w14:paraId="56FAEAEE" w14:textId="77777777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Wymiary 1000-1200 x 700-750 x 450-500 mm</w:t>
      </w:r>
    </w:p>
    <w:p w14:paraId="7313A35F" w14:textId="31D29BC0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861DE">
        <w:rPr>
          <w:rFonts w:asciiTheme="minorHAnsi" w:hAnsiTheme="minorHAnsi" w:cstheme="minorHAnsi"/>
          <w:sz w:val="22"/>
          <w:szCs w:val="22"/>
        </w:rPr>
        <w:t xml:space="preserve">Okres gwarancji minimum </w:t>
      </w:r>
      <w:r w:rsidR="00642FAC" w:rsidRPr="00D861DE">
        <w:rPr>
          <w:rFonts w:asciiTheme="minorHAnsi" w:hAnsiTheme="minorHAnsi" w:cstheme="minorHAnsi"/>
          <w:sz w:val="22"/>
          <w:szCs w:val="22"/>
        </w:rPr>
        <w:t>24 miesiące.</w:t>
      </w:r>
    </w:p>
    <w:p w14:paraId="536F5777" w14:textId="77777777" w:rsidR="00ED6FEF" w:rsidRDefault="00ED6FEF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7B560E" w14:textId="77777777" w:rsidR="00ED6FEF" w:rsidRDefault="00000000" w:rsidP="00426FF9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20" w:name="_Hlk228282013"/>
      <w:r>
        <w:rPr>
          <w:rFonts w:asciiTheme="minorHAnsi" w:hAnsiTheme="minorHAnsi" w:cstheme="minorHAnsi"/>
          <w:b/>
          <w:bCs/>
          <w:sz w:val="22"/>
          <w:szCs w:val="22"/>
        </w:rPr>
        <w:t>Motopompa szlamowa (2 szt.)</w:t>
      </w:r>
    </w:p>
    <w:bookmarkEnd w:id="20"/>
    <w:p w14:paraId="23A15185" w14:textId="77777777" w:rsidR="00ED6FEF" w:rsidRDefault="00ED6FEF" w:rsidP="00426FF9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EC12DA9" w14:textId="77777777" w:rsidR="00ED6FEF" w:rsidRDefault="00000000" w:rsidP="00426FF9">
      <w:pPr>
        <w:pStyle w:val="Standard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Wymagane parametry:</w:t>
      </w:r>
    </w:p>
    <w:p w14:paraId="5567615A" w14:textId="77777777" w:rsidR="00A42590" w:rsidRPr="00A42590" w:rsidRDefault="00A42590" w:rsidP="00426FF9">
      <w:pPr>
        <w:pStyle w:val="Textbody"/>
        <w:numPr>
          <w:ilvl w:val="0"/>
          <w:numId w:val="17"/>
        </w:numPr>
        <w:autoSpaceDN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2590">
        <w:rPr>
          <w:rFonts w:asciiTheme="minorHAnsi" w:hAnsiTheme="minorHAnsi" w:cstheme="minorHAnsi"/>
          <w:sz w:val="22"/>
          <w:szCs w:val="22"/>
        </w:rPr>
        <w:t>Przeznaczenie: woda szlamowa</w:t>
      </w:r>
    </w:p>
    <w:p w14:paraId="7A0EA3A4" w14:textId="77777777" w:rsidR="00A42590" w:rsidRPr="00A42590" w:rsidRDefault="00A42590" w:rsidP="00426FF9">
      <w:pPr>
        <w:pStyle w:val="Textbody"/>
        <w:numPr>
          <w:ilvl w:val="0"/>
          <w:numId w:val="17"/>
        </w:numPr>
        <w:autoSpaceDN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2590">
        <w:rPr>
          <w:rFonts w:asciiTheme="minorHAnsi" w:hAnsiTheme="minorHAnsi" w:cstheme="minorHAnsi"/>
          <w:sz w:val="22"/>
          <w:szCs w:val="22"/>
        </w:rPr>
        <w:t>Wydajność  </w:t>
      </w:r>
      <w:r w:rsidRPr="00A42590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>1630 – 1650  l/min</w:t>
      </w:r>
    </w:p>
    <w:p w14:paraId="1EA8C4A4" w14:textId="77777777" w:rsidR="00A42590" w:rsidRPr="00A42590" w:rsidRDefault="00A42590" w:rsidP="00426FF9">
      <w:pPr>
        <w:pStyle w:val="Textbody"/>
        <w:numPr>
          <w:ilvl w:val="0"/>
          <w:numId w:val="17"/>
        </w:numPr>
        <w:autoSpaceDN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2590">
        <w:rPr>
          <w:rFonts w:asciiTheme="minorHAnsi" w:hAnsiTheme="minorHAnsi" w:cstheme="minorHAnsi"/>
          <w:sz w:val="22"/>
          <w:szCs w:val="22"/>
        </w:rPr>
        <w:t xml:space="preserve">Maksymalne ciśnienie: </w:t>
      </w:r>
      <w:r w:rsidRPr="00A42590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 xml:space="preserve">2,6 </w:t>
      </w:r>
      <w:proofErr w:type="spellStart"/>
      <w:r w:rsidRPr="00A42590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>atm</w:t>
      </w:r>
      <w:proofErr w:type="spellEnd"/>
    </w:p>
    <w:p w14:paraId="4B8C7702" w14:textId="77777777" w:rsidR="00A42590" w:rsidRPr="00A42590" w:rsidRDefault="00A42590" w:rsidP="00426FF9">
      <w:pPr>
        <w:pStyle w:val="Textbody"/>
        <w:numPr>
          <w:ilvl w:val="0"/>
          <w:numId w:val="17"/>
        </w:numPr>
        <w:autoSpaceDN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2590">
        <w:rPr>
          <w:rFonts w:asciiTheme="minorHAnsi" w:hAnsiTheme="minorHAnsi" w:cstheme="minorHAnsi"/>
          <w:sz w:val="22"/>
          <w:szCs w:val="22"/>
        </w:rPr>
        <w:t xml:space="preserve">Maksymalna wysokość podnoszenia: </w:t>
      </w:r>
      <w:r w:rsidRPr="00A42590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>26 m</w:t>
      </w:r>
    </w:p>
    <w:p w14:paraId="66BE60BD" w14:textId="0C6F538A" w:rsidR="00A42590" w:rsidRPr="00A42590" w:rsidRDefault="00A42590" w:rsidP="00426FF9">
      <w:pPr>
        <w:pStyle w:val="Textbody"/>
        <w:numPr>
          <w:ilvl w:val="0"/>
          <w:numId w:val="17"/>
        </w:numPr>
        <w:autoSpaceDN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2590">
        <w:rPr>
          <w:rFonts w:asciiTheme="minorHAnsi" w:hAnsiTheme="minorHAnsi" w:cstheme="minorHAnsi"/>
          <w:sz w:val="22"/>
          <w:szCs w:val="22"/>
        </w:rPr>
        <w:t>Minimalna wysokość podnoszenia</w:t>
      </w:r>
      <w:r w:rsidR="00D861DE">
        <w:rPr>
          <w:rFonts w:asciiTheme="minorHAnsi" w:hAnsiTheme="minorHAnsi" w:cstheme="minorHAnsi"/>
          <w:sz w:val="22"/>
          <w:szCs w:val="22"/>
        </w:rPr>
        <w:t>:</w:t>
      </w:r>
      <w:r w:rsidRPr="00A42590">
        <w:rPr>
          <w:rFonts w:asciiTheme="minorHAnsi" w:hAnsiTheme="minorHAnsi" w:cstheme="minorHAnsi"/>
          <w:sz w:val="22"/>
          <w:szCs w:val="22"/>
        </w:rPr>
        <w:t xml:space="preserve"> 24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42590">
        <w:rPr>
          <w:rFonts w:asciiTheme="minorHAnsi" w:hAnsiTheme="minorHAnsi" w:cstheme="minorHAnsi"/>
          <w:sz w:val="22"/>
          <w:szCs w:val="22"/>
        </w:rPr>
        <w:t>m</w:t>
      </w:r>
    </w:p>
    <w:p w14:paraId="30922AC5" w14:textId="77777777" w:rsidR="00A42590" w:rsidRPr="00A42590" w:rsidRDefault="00A42590" w:rsidP="00426FF9">
      <w:pPr>
        <w:pStyle w:val="Textbody"/>
        <w:numPr>
          <w:ilvl w:val="0"/>
          <w:numId w:val="17"/>
        </w:numPr>
        <w:autoSpaceDN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2590">
        <w:rPr>
          <w:rFonts w:asciiTheme="minorHAnsi" w:hAnsiTheme="minorHAnsi" w:cstheme="minorHAnsi"/>
          <w:sz w:val="22"/>
          <w:szCs w:val="22"/>
        </w:rPr>
        <w:t xml:space="preserve">Maksymalna wysokość zasysania: </w:t>
      </w:r>
      <w:r w:rsidRPr="00A42590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>8 m</w:t>
      </w:r>
    </w:p>
    <w:p w14:paraId="727FA7EC" w14:textId="77777777" w:rsidR="00A42590" w:rsidRPr="00A42590" w:rsidRDefault="00A42590" w:rsidP="00426FF9">
      <w:pPr>
        <w:pStyle w:val="Textbody"/>
        <w:numPr>
          <w:ilvl w:val="0"/>
          <w:numId w:val="17"/>
        </w:numPr>
        <w:autoSpaceDN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2590">
        <w:rPr>
          <w:rFonts w:asciiTheme="minorHAnsi" w:hAnsiTheme="minorHAnsi" w:cstheme="minorHAnsi"/>
          <w:sz w:val="22"/>
          <w:szCs w:val="22"/>
        </w:rPr>
        <w:t xml:space="preserve">Średnica </w:t>
      </w:r>
      <w:proofErr w:type="spellStart"/>
      <w:r w:rsidRPr="00A42590">
        <w:rPr>
          <w:rFonts w:asciiTheme="minorHAnsi" w:hAnsiTheme="minorHAnsi" w:cstheme="minorHAnsi"/>
          <w:sz w:val="22"/>
          <w:szCs w:val="22"/>
        </w:rPr>
        <w:t>króćcy</w:t>
      </w:r>
      <w:proofErr w:type="spellEnd"/>
      <w:r w:rsidRPr="00A42590">
        <w:rPr>
          <w:rFonts w:asciiTheme="minorHAnsi" w:hAnsiTheme="minorHAnsi" w:cstheme="minorHAnsi"/>
          <w:sz w:val="22"/>
          <w:szCs w:val="22"/>
        </w:rPr>
        <w:t xml:space="preserve"> przyłączeniowych:</w:t>
      </w:r>
    </w:p>
    <w:p w14:paraId="2659F934" w14:textId="483402D7" w:rsidR="00A42590" w:rsidRPr="00A42590" w:rsidRDefault="00A42590" w:rsidP="00426FF9">
      <w:pPr>
        <w:pStyle w:val="Textbody"/>
        <w:numPr>
          <w:ilvl w:val="1"/>
          <w:numId w:val="17"/>
        </w:numPr>
        <w:autoSpaceDN w:val="0"/>
        <w:spacing w:after="0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A42590">
        <w:rPr>
          <w:rFonts w:asciiTheme="minorHAnsi" w:hAnsiTheme="minorHAnsi" w:cstheme="minorHAnsi"/>
          <w:sz w:val="22"/>
          <w:szCs w:val="22"/>
        </w:rPr>
        <w:t xml:space="preserve">ssawny: </w:t>
      </w:r>
      <w:r w:rsidRPr="00A42590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>4 cale</w:t>
      </w:r>
    </w:p>
    <w:p w14:paraId="64BA0C17" w14:textId="77777777" w:rsidR="00A42590" w:rsidRPr="00A42590" w:rsidRDefault="00A42590" w:rsidP="00426FF9">
      <w:pPr>
        <w:pStyle w:val="Textbody"/>
        <w:numPr>
          <w:ilvl w:val="1"/>
          <w:numId w:val="17"/>
        </w:numPr>
        <w:autoSpaceDN w:val="0"/>
        <w:spacing w:after="0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A42590">
        <w:rPr>
          <w:rFonts w:asciiTheme="minorHAnsi" w:hAnsiTheme="minorHAnsi" w:cstheme="minorHAnsi"/>
          <w:sz w:val="22"/>
          <w:szCs w:val="22"/>
        </w:rPr>
        <w:t xml:space="preserve">tłoczny: </w:t>
      </w:r>
      <w:r w:rsidRPr="00A42590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>4 cale</w:t>
      </w:r>
      <w:r w:rsidRPr="00A42590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506EC424" w14:textId="77777777" w:rsidR="00A42590" w:rsidRPr="00A42590" w:rsidRDefault="00A42590" w:rsidP="00426FF9">
      <w:pPr>
        <w:pStyle w:val="Textbody"/>
        <w:numPr>
          <w:ilvl w:val="0"/>
          <w:numId w:val="17"/>
        </w:numPr>
        <w:autoSpaceDN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2590">
        <w:rPr>
          <w:rFonts w:asciiTheme="minorHAnsi" w:hAnsiTheme="minorHAnsi" w:cstheme="minorHAnsi"/>
          <w:sz w:val="22"/>
          <w:szCs w:val="22"/>
        </w:rPr>
        <w:t>Moc silnika nie mniej niż  </w:t>
      </w:r>
      <w:r w:rsidRPr="00A42590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>8,7 kW (11,7 KM)</w:t>
      </w:r>
      <w:r w:rsidRPr="00A42590">
        <w:rPr>
          <w:rFonts w:asciiTheme="minorHAnsi" w:hAnsiTheme="minorHAnsi" w:cstheme="minorHAnsi"/>
          <w:sz w:val="22"/>
          <w:szCs w:val="22"/>
        </w:rPr>
        <w:t xml:space="preserve"> 3600 </w:t>
      </w:r>
      <w:proofErr w:type="spellStart"/>
      <w:r w:rsidRPr="00A42590">
        <w:rPr>
          <w:rFonts w:asciiTheme="minorHAnsi" w:hAnsiTheme="minorHAnsi" w:cstheme="minorHAnsi"/>
          <w:sz w:val="22"/>
          <w:szCs w:val="22"/>
        </w:rPr>
        <w:t>obr</w:t>
      </w:r>
      <w:proofErr w:type="spellEnd"/>
      <w:r w:rsidRPr="00A42590">
        <w:rPr>
          <w:rFonts w:asciiTheme="minorHAnsi" w:hAnsiTheme="minorHAnsi" w:cstheme="minorHAnsi"/>
          <w:sz w:val="22"/>
          <w:szCs w:val="22"/>
        </w:rPr>
        <w:t>/min</w:t>
      </w:r>
    </w:p>
    <w:p w14:paraId="44678799" w14:textId="397AFE0A" w:rsidR="00A42590" w:rsidRPr="00A42590" w:rsidRDefault="00A42590" w:rsidP="00426FF9">
      <w:pPr>
        <w:pStyle w:val="Textbody"/>
        <w:numPr>
          <w:ilvl w:val="0"/>
          <w:numId w:val="17"/>
        </w:numPr>
        <w:autoSpaceDN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2590">
        <w:rPr>
          <w:rFonts w:asciiTheme="minorHAnsi" w:hAnsiTheme="minorHAnsi" w:cstheme="minorHAnsi"/>
          <w:sz w:val="22"/>
          <w:szCs w:val="22"/>
        </w:rPr>
        <w:t>Pojemność zbiornika paliwa: 5</w:t>
      </w:r>
      <w:r w:rsidRPr="00A42590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>,9–6,2 l</w:t>
      </w:r>
    </w:p>
    <w:p w14:paraId="52C9CF59" w14:textId="4C786701" w:rsidR="00A42590" w:rsidRPr="00A42590" w:rsidRDefault="00A42590" w:rsidP="00426FF9">
      <w:pPr>
        <w:pStyle w:val="Textbody"/>
        <w:numPr>
          <w:ilvl w:val="0"/>
          <w:numId w:val="17"/>
        </w:numPr>
        <w:autoSpaceDN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2590">
        <w:rPr>
          <w:rFonts w:asciiTheme="minorHAnsi" w:hAnsiTheme="minorHAnsi" w:cstheme="minorHAnsi"/>
          <w:sz w:val="22"/>
          <w:szCs w:val="22"/>
        </w:rPr>
        <w:t xml:space="preserve">Zużycie paliwa: </w:t>
      </w:r>
      <w:r w:rsidRPr="00A42590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>3,5-3,8 l/h</w:t>
      </w:r>
    </w:p>
    <w:p w14:paraId="23247036" w14:textId="47869AD5" w:rsidR="00A42590" w:rsidRPr="00A42590" w:rsidRDefault="00A42590" w:rsidP="00426FF9">
      <w:pPr>
        <w:pStyle w:val="Textbody"/>
        <w:numPr>
          <w:ilvl w:val="0"/>
          <w:numId w:val="17"/>
        </w:numPr>
        <w:autoSpaceDN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2590">
        <w:rPr>
          <w:rFonts w:asciiTheme="minorHAnsi" w:hAnsiTheme="minorHAnsi" w:cstheme="minorHAnsi"/>
          <w:sz w:val="22"/>
          <w:szCs w:val="22"/>
        </w:rPr>
        <w:t>Wymiary max</w:t>
      </w:r>
      <w:r w:rsidR="00D861DE">
        <w:rPr>
          <w:rFonts w:asciiTheme="minorHAnsi" w:hAnsiTheme="minorHAnsi" w:cstheme="minorHAnsi"/>
          <w:sz w:val="22"/>
          <w:szCs w:val="22"/>
        </w:rPr>
        <w:t>.</w:t>
      </w:r>
      <w:r w:rsidRPr="00A42590">
        <w:rPr>
          <w:rFonts w:asciiTheme="minorHAnsi" w:hAnsiTheme="minorHAnsi" w:cstheme="minorHAnsi"/>
          <w:sz w:val="22"/>
          <w:szCs w:val="22"/>
        </w:rPr>
        <w:t xml:space="preserve"> (dł</w:t>
      </w:r>
      <w:r w:rsidR="00D861DE">
        <w:rPr>
          <w:rFonts w:asciiTheme="minorHAnsi" w:hAnsiTheme="minorHAnsi" w:cstheme="minorHAnsi"/>
          <w:sz w:val="22"/>
          <w:szCs w:val="22"/>
        </w:rPr>
        <w:t>.</w:t>
      </w:r>
      <w:r w:rsidRPr="00A42590">
        <w:rPr>
          <w:rFonts w:asciiTheme="minorHAnsi" w:hAnsiTheme="minorHAnsi" w:cstheme="minorHAnsi"/>
          <w:sz w:val="22"/>
          <w:szCs w:val="22"/>
        </w:rPr>
        <w:t xml:space="preserve"> x szer</w:t>
      </w:r>
      <w:r w:rsidR="00D861DE">
        <w:rPr>
          <w:rFonts w:asciiTheme="minorHAnsi" w:hAnsiTheme="minorHAnsi" w:cstheme="minorHAnsi"/>
          <w:sz w:val="22"/>
          <w:szCs w:val="22"/>
        </w:rPr>
        <w:t>.</w:t>
      </w:r>
      <w:r w:rsidRPr="00A42590">
        <w:rPr>
          <w:rFonts w:asciiTheme="minorHAnsi" w:hAnsiTheme="minorHAnsi" w:cstheme="minorHAnsi"/>
          <w:sz w:val="22"/>
          <w:szCs w:val="22"/>
        </w:rPr>
        <w:t xml:space="preserve"> x wys</w:t>
      </w:r>
      <w:r w:rsidR="00D861DE">
        <w:rPr>
          <w:rFonts w:asciiTheme="minorHAnsi" w:hAnsiTheme="minorHAnsi" w:cstheme="minorHAnsi"/>
          <w:sz w:val="22"/>
          <w:szCs w:val="22"/>
        </w:rPr>
        <w:t>.</w:t>
      </w:r>
      <w:r w:rsidRPr="00A42590">
        <w:rPr>
          <w:rFonts w:asciiTheme="minorHAnsi" w:hAnsiTheme="minorHAnsi" w:cstheme="minorHAnsi"/>
          <w:sz w:val="22"/>
          <w:szCs w:val="22"/>
        </w:rPr>
        <w:t xml:space="preserve">): </w:t>
      </w:r>
      <w:r w:rsidRPr="00A42590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>740 x 550 x 580 mm</w:t>
      </w:r>
    </w:p>
    <w:p w14:paraId="47F18A27" w14:textId="77777777" w:rsidR="00A42590" w:rsidRPr="00A42590" w:rsidRDefault="00A42590" w:rsidP="00426FF9">
      <w:pPr>
        <w:pStyle w:val="Textbody"/>
        <w:numPr>
          <w:ilvl w:val="0"/>
          <w:numId w:val="17"/>
        </w:numPr>
        <w:autoSpaceDN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2590">
        <w:rPr>
          <w:rFonts w:asciiTheme="minorHAnsi" w:hAnsiTheme="minorHAnsi" w:cstheme="minorHAnsi"/>
          <w:sz w:val="22"/>
          <w:szCs w:val="22"/>
        </w:rPr>
        <w:t>Waga do 80</w:t>
      </w:r>
      <w:r w:rsidRPr="00A42590">
        <w:rPr>
          <w:rStyle w:val="StrongEmphasis"/>
          <w:rFonts w:asciiTheme="minorHAnsi" w:hAnsiTheme="minorHAnsi" w:cstheme="minorHAnsi"/>
          <w:sz w:val="22"/>
          <w:szCs w:val="22"/>
        </w:rPr>
        <w:t xml:space="preserve"> </w:t>
      </w:r>
      <w:r w:rsidRPr="00A42590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>kg</w:t>
      </w:r>
    </w:p>
    <w:p w14:paraId="184DDF66" w14:textId="77777777" w:rsidR="00A42590" w:rsidRPr="00A42590" w:rsidRDefault="00A42590" w:rsidP="00426FF9">
      <w:pPr>
        <w:pStyle w:val="Textbody"/>
        <w:numPr>
          <w:ilvl w:val="0"/>
          <w:numId w:val="17"/>
        </w:numPr>
        <w:autoSpaceDN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2590">
        <w:rPr>
          <w:rFonts w:asciiTheme="minorHAnsi" w:hAnsiTheme="minorHAnsi" w:cstheme="minorHAnsi"/>
          <w:sz w:val="22"/>
          <w:szCs w:val="22"/>
        </w:rPr>
        <w:t xml:space="preserve">Średnica zanieczyszczeń: </w:t>
      </w:r>
      <w:r w:rsidRPr="00A42590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>31 mm</w:t>
      </w:r>
    </w:p>
    <w:p w14:paraId="7E800EBD" w14:textId="67117594" w:rsidR="00A42590" w:rsidRPr="00A42590" w:rsidRDefault="00D861DE" w:rsidP="00426FF9">
      <w:pPr>
        <w:pStyle w:val="Textbody"/>
        <w:numPr>
          <w:ilvl w:val="0"/>
          <w:numId w:val="18"/>
        </w:numPr>
        <w:autoSpaceDN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M</w:t>
      </w:r>
      <w:r w:rsidR="00A42590" w:rsidRPr="00A42590">
        <w:rPr>
          <w:rFonts w:asciiTheme="minorHAnsi" w:hAnsiTheme="minorHAnsi" w:cstheme="minorHAnsi"/>
          <w:sz w:val="22"/>
          <w:szCs w:val="22"/>
        </w:rPr>
        <w:t>etalowy kosz ssawny do pompy</w:t>
      </w:r>
    </w:p>
    <w:p w14:paraId="11C25BD4" w14:textId="49A2DCF5" w:rsidR="00A42590" w:rsidRPr="00A42590" w:rsidRDefault="00D861DE" w:rsidP="00426FF9">
      <w:pPr>
        <w:pStyle w:val="Textbody"/>
        <w:numPr>
          <w:ilvl w:val="0"/>
          <w:numId w:val="18"/>
        </w:numPr>
        <w:autoSpaceDN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Kl</w:t>
      </w:r>
      <w:r w:rsidR="00A42590" w:rsidRPr="00A42590">
        <w:rPr>
          <w:rFonts w:asciiTheme="minorHAnsi" w:hAnsiTheme="minorHAnsi" w:cstheme="minorHAnsi"/>
          <w:sz w:val="22"/>
          <w:szCs w:val="22"/>
        </w:rPr>
        <w:t>ucz do otwierania pokrywy pompy</w:t>
      </w:r>
    </w:p>
    <w:p w14:paraId="68498E88" w14:textId="210E7ECB" w:rsidR="00A42590" w:rsidRPr="00A42590" w:rsidRDefault="00A42590" w:rsidP="00426FF9">
      <w:pPr>
        <w:pStyle w:val="Textbody"/>
        <w:numPr>
          <w:ilvl w:val="0"/>
          <w:numId w:val="18"/>
        </w:numPr>
        <w:autoSpaceDN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A42590">
        <w:rPr>
          <w:rFonts w:asciiTheme="minorHAnsi" w:hAnsiTheme="minorHAnsi" w:cstheme="minorHAnsi"/>
          <w:sz w:val="22"/>
          <w:szCs w:val="22"/>
        </w:rPr>
        <w:t>Oil</w:t>
      </w:r>
      <w:proofErr w:type="spellEnd"/>
      <w:r w:rsidRPr="00A42590">
        <w:rPr>
          <w:rFonts w:asciiTheme="minorHAnsi" w:hAnsiTheme="minorHAnsi" w:cstheme="minorHAnsi"/>
          <w:sz w:val="22"/>
          <w:szCs w:val="22"/>
        </w:rPr>
        <w:t xml:space="preserve"> Alert</w:t>
      </w:r>
    </w:p>
    <w:p w14:paraId="68EDF249" w14:textId="77777777" w:rsidR="00A42590" w:rsidRPr="00A42590" w:rsidRDefault="00A4259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21" w:name="_Hlk228282415"/>
      <w:r w:rsidRPr="00A42590">
        <w:rPr>
          <w:rFonts w:asciiTheme="minorHAnsi" w:hAnsiTheme="minorHAnsi" w:cstheme="minorHAnsi"/>
          <w:color w:val="000000"/>
          <w:sz w:val="22"/>
          <w:szCs w:val="22"/>
        </w:rPr>
        <w:t>Wyposażenie:</w:t>
      </w:r>
    </w:p>
    <w:p w14:paraId="0B74D688" w14:textId="77777777" w:rsidR="00A42590" w:rsidRPr="00A42590" w:rsidRDefault="00A4259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2590">
        <w:rPr>
          <w:rFonts w:asciiTheme="minorHAnsi" w:hAnsiTheme="minorHAnsi" w:cstheme="minorHAnsi"/>
          <w:color w:val="000000"/>
          <w:sz w:val="22"/>
          <w:szCs w:val="22"/>
        </w:rPr>
        <w:t>Smok do pompy szlamowe SPS – 75 – 45</w:t>
      </w:r>
    </w:p>
    <w:p w14:paraId="1C56C420" w14:textId="0E5DD2B1" w:rsidR="00A42590" w:rsidRPr="00A42590" w:rsidRDefault="00A4259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2590">
        <w:rPr>
          <w:rFonts w:asciiTheme="minorHAnsi" w:hAnsiTheme="minorHAnsi" w:cstheme="minorHAnsi"/>
          <w:color w:val="000000"/>
          <w:sz w:val="22"/>
          <w:szCs w:val="22"/>
        </w:rPr>
        <w:t>Wąż ssawny PCV 75/3000 z łącznikami -10 szt</w:t>
      </w:r>
      <w:r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47AEB340" w14:textId="77777777" w:rsidR="00A42590" w:rsidRPr="00A42590" w:rsidRDefault="00A4259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2590">
        <w:rPr>
          <w:rFonts w:asciiTheme="minorHAnsi" w:hAnsiTheme="minorHAnsi" w:cstheme="minorHAnsi"/>
          <w:color w:val="000000"/>
          <w:sz w:val="22"/>
          <w:szCs w:val="22"/>
        </w:rPr>
        <w:t xml:space="preserve">Wąż tłoczny WK 52-20-ŁA </w:t>
      </w:r>
      <w:proofErr w:type="spellStart"/>
      <w:r w:rsidRPr="00A42590">
        <w:rPr>
          <w:rFonts w:asciiTheme="minorHAnsi" w:hAnsiTheme="minorHAnsi" w:cstheme="minorHAnsi"/>
          <w:color w:val="000000"/>
          <w:sz w:val="22"/>
          <w:szCs w:val="22"/>
        </w:rPr>
        <w:t>Fluoflex</w:t>
      </w:r>
      <w:proofErr w:type="spellEnd"/>
      <w:r w:rsidRPr="00A42590">
        <w:rPr>
          <w:rFonts w:asciiTheme="minorHAnsi" w:hAnsiTheme="minorHAnsi" w:cstheme="minorHAnsi"/>
          <w:color w:val="000000"/>
          <w:sz w:val="22"/>
          <w:szCs w:val="22"/>
        </w:rPr>
        <w:t xml:space="preserve"> – czerwony- 15 szt.</w:t>
      </w:r>
    </w:p>
    <w:bookmarkEnd w:id="21"/>
    <w:p w14:paraId="5D2F0F7A" w14:textId="464D17E7" w:rsidR="00ED6FEF" w:rsidRPr="00A42590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861DE">
        <w:rPr>
          <w:rFonts w:asciiTheme="minorHAnsi" w:hAnsiTheme="minorHAnsi" w:cstheme="minorHAnsi"/>
          <w:sz w:val="22"/>
          <w:szCs w:val="22"/>
        </w:rPr>
        <w:t xml:space="preserve">Okres gwarancji minimum </w:t>
      </w:r>
      <w:r w:rsidR="00642FAC" w:rsidRPr="00D861DE">
        <w:rPr>
          <w:rFonts w:asciiTheme="minorHAnsi" w:hAnsiTheme="minorHAnsi" w:cstheme="minorHAnsi"/>
          <w:sz w:val="22"/>
          <w:szCs w:val="22"/>
        </w:rPr>
        <w:t>24 miesiące.</w:t>
      </w:r>
    </w:p>
    <w:p w14:paraId="7171A079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</w:rPr>
      </w:pPr>
    </w:p>
    <w:p w14:paraId="2F26240A" w14:textId="77777777" w:rsidR="00ED6FEF" w:rsidRDefault="00000000" w:rsidP="00426FF9">
      <w:pPr>
        <w:spacing w:after="0" w:line="276" w:lineRule="auto"/>
        <w:jc w:val="center"/>
        <w:rPr>
          <w:rFonts w:cstheme="minorHAnsi"/>
          <w:b/>
          <w:bCs/>
        </w:rPr>
      </w:pPr>
      <w:bookmarkStart w:id="22" w:name="_Hlk228282424"/>
      <w:r>
        <w:rPr>
          <w:rFonts w:cstheme="minorHAnsi"/>
          <w:b/>
          <w:bCs/>
        </w:rPr>
        <w:t>Osuszacz (2 szt.)</w:t>
      </w:r>
    </w:p>
    <w:bookmarkEnd w:id="22"/>
    <w:p w14:paraId="654164A1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</w:rPr>
      </w:pPr>
    </w:p>
    <w:p w14:paraId="18BE5BE4" w14:textId="77777777" w:rsidR="00ED6FEF" w:rsidRDefault="00000000" w:rsidP="00426FF9">
      <w:pPr>
        <w:spacing w:after="0" w:line="276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Wymagane parametry:</w:t>
      </w:r>
    </w:p>
    <w:p w14:paraId="54D35DF4" w14:textId="5C53D855" w:rsidR="00A356E9" w:rsidRPr="00A356E9" w:rsidRDefault="00A356E9" w:rsidP="00426FF9">
      <w:pPr>
        <w:pStyle w:val="Textbod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A356E9">
        <w:rPr>
          <w:rFonts w:asciiTheme="minorHAnsi" w:hAnsiTheme="minorHAnsi" w:cstheme="minorHAnsi"/>
          <w:sz w:val="22"/>
          <w:szCs w:val="22"/>
        </w:rPr>
        <w:t xml:space="preserve">Maksymalnie dla pomieszczeń o powierzchni do </w:t>
      </w:r>
      <w:r w:rsidRPr="00A356E9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>450 m</w:t>
      </w:r>
      <w:r w:rsidRPr="00A356E9">
        <w:rPr>
          <w:rStyle w:val="StrongEmphasis"/>
          <w:rFonts w:asciiTheme="minorHAnsi" w:hAnsiTheme="minorHAnsi" w:cstheme="minorHAnsi"/>
          <w:b w:val="0"/>
          <w:bCs w:val="0"/>
          <w:position w:val="8"/>
          <w:sz w:val="22"/>
          <w:szCs w:val="22"/>
          <w:vertAlign w:val="superscript"/>
        </w:rPr>
        <w:t>2</w:t>
      </w:r>
      <w:r w:rsidRPr="00A356E9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>;</w:t>
      </w:r>
    </w:p>
    <w:p w14:paraId="4BC8441D" w14:textId="2C707C4C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A356E9">
        <w:rPr>
          <w:rFonts w:asciiTheme="minorHAnsi" w:hAnsiTheme="minorHAnsi" w:cstheme="minorHAnsi"/>
          <w:sz w:val="22"/>
          <w:szCs w:val="22"/>
        </w:rPr>
        <w:t>Wydajność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356E9">
        <w:rPr>
          <w:rFonts w:asciiTheme="minorHAnsi" w:hAnsiTheme="minorHAnsi" w:cstheme="minorHAnsi"/>
          <w:sz w:val="22"/>
          <w:szCs w:val="22"/>
        </w:rPr>
        <w:t>- 49 L/doba przy temperaturze 30</w:t>
      </w:r>
      <w:r w:rsidRPr="00A356E9">
        <w:rPr>
          <w:rFonts w:asciiTheme="minorHAnsi" w:hAnsiTheme="minorHAnsi" w:cstheme="minorHAnsi"/>
          <w:position w:val="8"/>
          <w:sz w:val="22"/>
          <w:szCs w:val="22"/>
          <w:vertAlign w:val="superscript"/>
        </w:rPr>
        <w:t>0</w:t>
      </w:r>
      <w:r w:rsidRPr="00A356E9">
        <w:rPr>
          <w:rFonts w:asciiTheme="minorHAnsi" w:hAnsiTheme="minorHAnsi" w:cstheme="minorHAnsi"/>
          <w:sz w:val="22"/>
          <w:szCs w:val="22"/>
        </w:rPr>
        <w:t>C i wilgotności 80%;</w:t>
      </w:r>
    </w:p>
    <w:p w14:paraId="5CE9EAA5" w14:textId="725D3A63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A356E9">
        <w:rPr>
          <w:rFonts w:asciiTheme="minorHAnsi" w:hAnsiTheme="minorHAnsi" w:cstheme="minorHAnsi"/>
          <w:sz w:val="22"/>
          <w:szCs w:val="22"/>
        </w:rPr>
        <w:t>Wydajność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356E9">
        <w:rPr>
          <w:rFonts w:asciiTheme="minorHAnsi" w:hAnsiTheme="minorHAnsi" w:cstheme="minorHAnsi"/>
          <w:sz w:val="22"/>
          <w:szCs w:val="22"/>
        </w:rPr>
        <w:t xml:space="preserve">- </w:t>
      </w:r>
      <w:r w:rsidRPr="00A356E9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>27 L/doba</w:t>
      </w:r>
      <w:r w:rsidRPr="00A356E9">
        <w:rPr>
          <w:rFonts w:asciiTheme="minorHAnsi" w:hAnsiTheme="minorHAnsi" w:cstheme="minorHAnsi"/>
          <w:sz w:val="22"/>
          <w:szCs w:val="22"/>
        </w:rPr>
        <w:t xml:space="preserve"> przy temperaturze 20</w:t>
      </w:r>
      <w:r w:rsidRPr="00A356E9">
        <w:rPr>
          <w:rFonts w:asciiTheme="minorHAnsi" w:hAnsiTheme="minorHAnsi" w:cstheme="minorHAnsi"/>
          <w:position w:val="8"/>
          <w:sz w:val="22"/>
          <w:szCs w:val="22"/>
          <w:vertAlign w:val="superscript"/>
        </w:rPr>
        <w:t>0</w:t>
      </w:r>
      <w:r w:rsidRPr="00A356E9">
        <w:rPr>
          <w:rFonts w:asciiTheme="minorHAnsi" w:hAnsiTheme="minorHAnsi" w:cstheme="minorHAnsi"/>
          <w:sz w:val="22"/>
          <w:szCs w:val="22"/>
        </w:rPr>
        <w:t>C i wilgotności 70%;</w:t>
      </w:r>
    </w:p>
    <w:p w14:paraId="14DB9B2E" w14:textId="77777777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A356E9">
        <w:rPr>
          <w:rFonts w:asciiTheme="minorHAnsi" w:hAnsiTheme="minorHAnsi" w:cstheme="minorHAnsi"/>
          <w:sz w:val="22"/>
          <w:szCs w:val="22"/>
        </w:rPr>
        <w:t>Maksymalny przepływ powietrza - 300 m</w:t>
      </w:r>
      <w:r w:rsidRPr="00A356E9">
        <w:rPr>
          <w:rFonts w:asciiTheme="minorHAnsi" w:hAnsiTheme="minorHAnsi" w:cstheme="minorHAnsi"/>
          <w:position w:val="8"/>
          <w:sz w:val="22"/>
          <w:szCs w:val="22"/>
          <w:vertAlign w:val="superscript"/>
        </w:rPr>
        <w:t>3</w:t>
      </w:r>
      <w:r w:rsidRPr="00A356E9">
        <w:rPr>
          <w:rFonts w:asciiTheme="minorHAnsi" w:hAnsiTheme="minorHAnsi" w:cstheme="minorHAnsi"/>
          <w:sz w:val="22"/>
          <w:szCs w:val="22"/>
        </w:rPr>
        <w:t>/h;</w:t>
      </w:r>
    </w:p>
    <w:p w14:paraId="47DCE204" w14:textId="77777777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A356E9">
        <w:rPr>
          <w:rFonts w:asciiTheme="minorHAnsi" w:hAnsiTheme="minorHAnsi" w:cstheme="minorHAnsi"/>
          <w:sz w:val="22"/>
          <w:szCs w:val="22"/>
        </w:rPr>
        <w:t>Pobór mocy - 2,1 kW przy temperaturze 30</w:t>
      </w:r>
      <w:r w:rsidRPr="00A356E9">
        <w:rPr>
          <w:rFonts w:asciiTheme="minorHAnsi" w:hAnsiTheme="minorHAnsi" w:cstheme="minorHAnsi"/>
          <w:position w:val="8"/>
          <w:sz w:val="22"/>
          <w:szCs w:val="22"/>
          <w:vertAlign w:val="superscript"/>
        </w:rPr>
        <w:t>0</w:t>
      </w:r>
      <w:r w:rsidRPr="00A356E9">
        <w:rPr>
          <w:rFonts w:asciiTheme="minorHAnsi" w:hAnsiTheme="minorHAnsi" w:cstheme="minorHAnsi"/>
          <w:sz w:val="22"/>
          <w:szCs w:val="22"/>
        </w:rPr>
        <w:t>C i wilgotności 80%;</w:t>
      </w:r>
    </w:p>
    <w:p w14:paraId="7FD79707" w14:textId="77777777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A356E9">
        <w:rPr>
          <w:rFonts w:asciiTheme="minorHAnsi" w:hAnsiTheme="minorHAnsi" w:cstheme="minorHAnsi"/>
          <w:sz w:val="22"/>
          <w:szCs w:val="22"/>
        </w:rPr>
        <w:t>Pojemność zbiornika 9 – 10 litrów;</w:t>
      </w:r>
    </w:p>
    <w:p w14:paraId="0CC9F71C" w14:textId="6330F9C5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A356E9">
        <w:rPr>
          <w:rFonts w:asciiTheme="minorHAnsi" w:hAnsiTheme="minorHAnsi" w:cstheme="minorHAnsi"/>
          <w:sz w:val="22"/>
          <w:szCs w:val="22"/>
        </w:rPr>
        <w:t>Zakres temperatury pracy +2 do +35</w:t>
      </w:r>
      <w:r w:rsidRPr="00A356E9">
        <w:rPr>
          <w:rFonts w:asciiTheme="minorHAnsi" w:hAnsiTheme="minorHAnsi" w:cstheme="minorHAnsi"/>
          <w:position w:val="8"/>
          <w:sz w:val="22"/>
          <w:szCs w:val="22"/>
          <w:vertAlign w:val="superscript"/>
        </w:rPr>
        <w:t>0</w:t>
      </w:r>
      <w:r w:rsidRPr="00A356E9">
        <w:rPr>
          <w:rFonts w:asciiTheme="minorHAnsi" w:hAnsiTheme="minorHAnsi" w:cstheme="minorHAnsi"/>
          <w:sz w:val="22"/>
          <w:szCs w:val="22"/>
        </w:rPr>
        <w:t>C;</w:t>
      </w:r>
    </w:p>
    <w:p w14:paraId="3B19A18C" w14:textId="77777777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A356E9">
        <w:rPr>
          <w:rFonts w:asciiTheme="minorHAnsi" w:hAnsiTheme="minorHAnsi" w:cstheme="minorHAnsi"/>
          <w:sz w:val="22"/>
          <w:szCs w:val="22"/>
        </w:rPr>
        <w:t xml:space="preserve">Poziom hałasu - 55 </w:t>
      </w:r>
      <w:proofErr w:type="spellStart"/>
      <w:r w:rsidRPr="00A356E9">
        <w:rPr>
          <w:rFonts w:asciiTheme="minorHAnsi" w:hAnsiTheme="minorHAnsi" w:cstheme="minorHAnsi"/>
          <w:sz w:val="22"/>
          <w:szCs w:val="22"/>
        </w:rPr>
        <w:t>dB</w:t>
      </w:r>
      <w:proofErr w:type="spellEnd"/>
      <w:r w:rsidRPr="00A356E9">
        <w:rPr>
          <w:rFonts w:asciiTheme="minorHAnsi" w:hAnsiTheme="minorHAnsi" w:cstheme="minorHAnsi"/>
          <w:sz w:val="22"/>
          <w:szCs w:val="22"/>
        </w:rPr>
        <w:t>;</w:t>
      </w:r>
    </w:p>
    <w:p w14:paraId="6157506C" w14:textId="77777777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A356E9">
        <w:rPr>
          <w:rFonts w:asciiTheme="minorHAnsi" w:hAnsiTheme="minorHAnsi" w:cstheme="minorHAnsi"/>
          <w:sz w:val="22"/>
          <w:szCs w:val="22"/>
        </w:rPr>
        <w:t>Funkcja ogrzewania powietrza</w:t>
      </w:r>
    </w:p>
    <w:p w14:paraId="6DB533E5" w14:textId="77777777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A356E9">
        <w:rPr>
          <w:rFonts w:asciiTheme="minorHAnsi" w:hAnsiTheme="minorHAnsi" w:cstheme="minorHAnsi"/>
          <w:sz w:val="22"/>
          <w:szCs w:val="22"/>
        </w:rPr>
        <w:t>Możliwość podłączenia odpływu</w:t>
      </w:r>
    </w:p>
    <w:p w14:paraId="5B94D146" w14:textId="77777777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A356E9">
        <w:rPr>
          <w:rFonts w:asciiTheme="minorHAnsi" w:hAnsiTheme="minorHAnsi" w:cstheme="minorHAnsi"/>
          <w:sz w:val="22"/>
          <w:szCs w:val="22"/>
        </w:rPr>
        <w:t>Klasa IP - IPX4;</w:t>
      </w:r>
    </w:p>
    <w:p w14:paraId="772D58A5" w14:textId="77777777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A356E9">
        <w:rPr>
          <w:rFonts w:asciiTheme="minorHAnsi" w:hAnsiTheme="minorHAnsi" w:cstheme="minorHAnsi"/>
          <w:sz w:val="22"/>
          <w:szCs w:val="22"/>
        </w:rPr>
        <w:t>Napięcie - 230V / 50Hz;</w:t>
      </w:r>
    </w:p>
    <w:p w14:paraId="21AEB990" w14:textId="375B63CA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A356E9">
        <w:rPr>
          <w:rFonts w:asciiTheme="minorHAnsi" w:hAnsiTheme="minorHAnsi" w:cstheme="minorHAnsi"/>
          <w:sz w:val="22"/>
          <w:szCs w:val="22"/>
        </w:rPr>
        <w:t>Wymiary</w:t>
      </w:r>
      <w:r>
        <w:rPr>
          <w:rFonts w:asciiTheme="minorHAnsi" w:hAnsiTheme="minorHAnsi" w:cstheme="minorHAnsi"/>
          <w:sz w:val="22"/>
          <w:szCs w:val="22"/>
        </w:rPr>
        <w:t xml:space="preserve"> maksymalne</w:t>
      </w:r>
      <w:r w:rsidRPr="00A356E9">
        <w:rPr>
          <w:rFonts w:asciiTheme="minorHAnsi" w:hAnsiTheme="minorHAnsi" w:cstheme="minorHAnsi"/>
          <w:sz w:val="22"/>
          <w:szCs w:val="22"/>
        </w:rPr>
        <w:t xml:space="preserve"> - </w:t>
      </w:r>
      <w:r>
        <w:rPr>
          <w:rFonts w:asciiTheme="minorHAnsi" w:hAnsiTheme="minorHAnsi" w:cstheme="minorHAnsi"/>
          <w:sz w:val="22"/>
          <w:szCs w:val="22"/>
        </w:rPr>
        <w:t>500</w:t>
      </w:r>
      <w:r w:rsidRPr="00A356E9">
        <w:rPr>
          <w:rFonts w:asciiTheme="minorHAnsi" w:hAnsiTheme="minorHAnsi" w:cstheme="minorHAnsi"/>
          <w:sz w:val="22"/>
          <w:szCs w:val="22"/>
        </w:rPr>
        <w:t xml:space="preserve"> x </w:t>
      </w:r>
      <w:r>
        <w:rPr>
          <w:rFonts w:asciiTheme="minorHAnsi" w:hAnsiTheme="minorHAnsi" w:cstheme="minorHAnsi"/>
          <w:sz w:val="22"/>
          <w:szCs w:val="22"/>
        </w:rPr>
        <w:t>600</w:t>
      </w:r>
      <w:r w:rsidRPr="00A356E9">
        <w:rPr>
          <w:rFonts w:asciiTheme="minorHAnsi" w:hAnsiTheme="minorHAnsi" w:cstheme="minorHAnsi"/>
          <w:sz w:val="22"/>
          <w:szCs w:val="22"/>
        </w:rPr>
        <w:t xml:space="preserve"> x </w:t>
      </w:r>
      <w:r>
        <w:rPr>
          <w:rFonts w:asciiTheme="minorHAnsi" w:hAnsiTheme="minorHAnsi" w:cstheme="minorHAnsi"/>
          <w:sz w:val="22"/>
          <w:szCs w:val="22"/>
        </w:rPr>
        <w:t>12</w:t>
      </w:r>
      <w:r w:rsidRPr="00A356E9">
        <w:rPr>
          <w:rFonts w:asciiTheme="minorHAnsi" w:hAnsiTheme="minorHAnsi" w:cstheme="minorHAnsi"/>
          <w:sz w:val="22"/>
          <w:szCs w:val="22"/>
        </w:rPr>
        <w:t>00 mm;</w:t>
      </w:r>
    </w:p>
    <w:p w14:paraId="27974A17" w14:textId="607AE7DA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A356E9">
        <w:rPr>
          <w:rFonts w:asciiTheme="minorHAnsi" w:hAnsiTheme="minorHAnsi" w:cstheme="minorHAnsi"/>
          <w:sz w:val="22"/>
          <w:szCs w:val="22"/>
        </w:rPr>
        <w:t>Waga do 34 kg;</w:t>
      </w:r>
    </w:p>
    <w:p w14:paraId="7D49C257" w14:textId="4E92569E" w:rsidR="00ED6FEF" w:rsidRPr="00A356E9" w:rsidRDefault="00000000" w:rsidP="00426FF9">
      <w:pPr>
        <w:spacing w:after="0" w:line="276" w:lineRule="auto"/>
        <w:jc w:val="both"/>
        <w:rPr>
          <w:rFonts w:cstheme="minorHAnsi"/>
        </w:rPr>
      </w:pPr>
      <w:r w:rsidRPr="00CB6C3D">
        <w:rPr>
          <w:rFonts w:cstheme="minorHAnsi"/>
        </w:rPr>
        <w:t xml:space="preserve">Okres gwarancji minimum </w:t>
      </w:r>
      <w:r w:rsidR="00642FAC" w:rsidRPr="00CB6C3D">
        <w:rPr>
          <w:rFonts w:cstheme="minorHAnsi"/>
        </w:rPr>
        <w:t>24 miesiące.</w:t>
      </w:r>
    </w:p>
    <w:p w14:paraId="11B16BFC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  <w:highlight w:val="yellow"/>
        </w:rPr>
      </w:pPr>
    </w:p>
    <w:p w14:paraId="5E885712" w14:textId="77777777" w:rsidR="00ED6FEF" w:rsidRDefault="00000000" w:rsidP="00426FF9">
      <w:pPr>
        <w:spacing w:after="0" w:line="276" w:lineRule="auto"/>
        <w:jc w:val="center"/>
        <w:rPr>
          <w:rFonts w:cstheme="minorHAnsi"/>
          <w:b/>
          <w:bCs/>
        </w:rPr>
      </w:pPr>
      <w:bookmarkStart w:id="23" w:name="_Hlk228282801"/>
      <w:r>
        <w:rPr>
          <w:rFonts w:cstheme="minorHAnsi"/>
          <w:b/>
          <w:bCs/>
        </w:rPr>
        <w:t>Nagrzewnica – Nr 1 (2 szt.)</w:t>
      </w:r>
    </w:p>
    <w:bookmarkEnd w:id="23"/>
    <w:p w14:paraId="2F81340B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</w:rPr>
      </w:pPr>
    </w:p>
    <w:p w14:paraId="3E0860A5" w14:textId="5E932510" w:rsidR="00FD6036" w:rsidRPr="00FD6036" w:rsidRDefault="00FD6036" w:rsidP="00426FF9">
      <w:pPr>
        <w:pStyle w:val="Textbod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Przedmiotem zamówienia są nowe nagrzewnice, u</w:t>
      </w:r>
      <w:r w:rsidRPr="00FD6036">
        <w:rPr>
          <w:rFonts w:asciiTheme="minorHAnsi" w:hAnsiTheme="minorHAnsi" w:cstheme="minorHAnsi"/>
          <w:sz w:val="22"/>
          <w:szCs w:val="22"/>
        </w:rPr>
        <w:t>rządzeni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FD6036">
        <w:rPr>
          <w:rFonts w:asciiTheme="minorHAnsi" w:hAnsiTheme="minorHAnsi" w:cstheme="minorHAnsi"/>
          <w:sz w:val="22"/>
          <w:szCs w:val="22"/>
        </w:rPr>
        <w:t xml:space="preserve"> przeznaczone do ogrzewania dużych powierzchni użytkowych o mocy 36 - 38 kW i wydajności grzewczej do 800 m³. Wyposażona w elektroniczny wyświetlacz oraz wbudowany termostat z regulacją temperatury oraz systemy bezpieczeństwa – czujnik płomienia, przegrzania i przepływu powietrza</w:t>
      </w:r>
    </w:p>
    <w:p w14:paraId="6270743A" w14:textId="77777777" w:rsidR="00FD6036" w:rsidRPr="00FD6036" w:rsidRDefault="00FD6036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27D08E" w14:textId="60B44739" w:rsidR="00FD6036" w:rsidRPr="00FD6036" w:rsidRDefault="00FD6036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D6036">
        <w:rPr>
          <w:rFonts w:asciiTheme="minorHAnsi" w:hAnsiTheme="minorHAnsi" w:cstheme="minorHAnsi"/>
          <w:b/>
          <w:bCs/>
          <w:sz w:val="22"/>
          <w:szCs w:val="22"/>
        </w:rPr>
        <w:t>Wymagane parametry:</w:t>
      </w:r>
    </w:p>
    <w:p w14:paraId="05789841" w14:textId="53A0589A" w:rsidR="00FD6036" w:rsidRPr="00FD6036" w:rsidRDefault="00FD6036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D6036">
        <w:rPr>
          <w:rFonts w:asciiTheme="minorHAnsi" w:hAnsiTheme="minorHAnsi" w:cstheme="minorHAnsi"/>
          <w:bCs/>
          <w:sz w:val="22"/>
          <w:szCs w:val="22"/>
        </w:rPr>
        <w:t>Moc grzewcza: 36-38 kW</w:t>
      </w:r>
    </w:p>
    <w:p w14:paraId="7E759FB8" w14:textId="77777777" w:rsidR="00FD6036" w:rsidRPr="00FD6036" w:rsidRDefault="00FD6036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D6036">
        <w:rPr>
          <w:rFonts w:asciiTheme="minorHAnsi" w:hAnsiTheme="minorHAnsi" w:cstheme="minorHAnsi"/>
          <w:bCs/>
          <w:sz w:val="22"/>
          <w:szCs w:val="22"/>
        </w:rPr>
        <w:t>Wydajność grzewcza: do 800 m³</w:t>
      </w:r>
    </w:p>
    <w:p w14:paraId="017D5932" w14:textId="77777777" w:rsidR="00FD6036" w:rsidRPr="00FD6036" w:rsidRDefault="00FD6036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D6036">
        <w:rPr>
          <w:rFonts w:asciiTheme="minorHAnsi" w:hAnsiTheme="minorHAnsi" w:cstheme="minorHAnsi"/>
          <w:bCs/>
          <w:sz w:val="22"/>
          <w:szCs w:val="22"/>
        </w:rPr>
        <w:t>Rodzaj paliwa: olej napędowy (diesel) lub nafta</w:t>
      </w:r>
    </w:p>
    <w:p w14:paraId="40D396AD" w14:textId="77777777" w:rsidR="00FD6036" w:rsidRPr="00FD6036" w:rsidRDefault="00FD6036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D6036">
        <w:rPr>
          <w:rFonts w:asciiTheme="minorHAnsi" w:hAnsiTheme="minorHAnsi" w:cstheme="minorHAnsi"/>
          <w:bCs/>
          <w:sz w:val="22"/>
          <w:szCs w:val="22"/>
        </w:rPr>
        <w:t>Zużycie paliwa: 3,8 l/h</w:t>
      </w:r>
    </w:p>
    <w:p w14:paraId="10483794" w14:textId="11A7BD5A" w:rsidR="00FD6036" w:rsidRPr="00FD6036" w:rsidRDefault="00FD6036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D6036">
        <w:rPr>
          <w:rFonts w:asciiTheme="minorHAnsi" w:hAnsiTheme="minorHAnsi" w:cstheme="minorHAnsi"/>
          <w:bCs/>
          <w:sz w:val="22"/>
          <w:szCs w:val="22"/>
        </w:rPr>
        <w:t>Pojemność zbiornika paliwa: 38-40 litrów</w:t>
      </w:r>
    </w:p>
    <w:p w14:paraId="3D88E7B5" w14:textId="77777777" w:rsidR="00FD6036" w:rsidRPr="00FD6036" w:rsidRDefault="00FD6036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D6036">
        <w:rPr>
          <w:rFonts w:asciiTheme="minorHAnsi" w:hAnsiTheme="minorHAnsi" w:cstheme="minorHAnsi"/>
          <w:bCs/>
          <w:sz w:val="22"/>
          <w:szCs w:val="22"/>
        </w:rPr>
        <w:t>Czas pracy na pełnym zbiorniku: do 10 godzin</w:t>
      </w:r>
    </w:p>
    <w:p w14:paraId="482DD469" w14:textId="77777777" w:rsidR="00FD6036" w:rsidRPr="00FD6036" w:rsidRDefault="00FD6036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D6036">
        <w:rPr>
          <w:rFonts w:asciiTheme="minorHAnsi" w:hAnsiTheme="minorHAnsi" w:cstheme="minorHAnsi"/>
          <w:bCs/>
          <w:sz w:val="22"/>
          <w:szCs w:val="22"/>
        </w:rPr>
        <w:t xml:space="preserve">Napięcie zasilania: 230 V / 50 </w:t>
      </w:r>
      <w:proofErr w:type="spellStart"/>
      <w:r w:rsidRPr="00FD6036">
        <w:rPr>
          <w:rFonts w:asciiTheme="minorHAnsi" w:hAnsiTheme="minorHAnsi" w:cstheme="minorHAnsi"/>
          <w:bCs/>
          <w:sz w:val="22"/>
          <w:szCs w:val="22"/>
        </w:rPr>
        <w:t>Hz</w:t>
      </w:r>
      <w:proofErr w:type="spellEnd"/>
    </w:p>
    <w:p w14:paraId="213A88D4" w14:textId="77777777" w:rsidR="00FD6036" w:rsidRPr="00FD6036" w:rsidRDefault="00FD6036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D6036">
        <w:rPr>
          <w:rFonts w:asciiTheme="minorHAnsi" w:hAnsiTheme="minorHAnsi" w:cstheme="minorHAnsi"/>
          <w:bCs/>
          <w:sz w:val="22"/>
          <w:szCs w:val="22"/>
        </w:rPr>
        <w:t>Moc silnika wentylatora: 290 W</w:t>
      </w:r>
    </w:p>
    <w:p w14:paraId="5D9FE7D5" w14:textId="77777777" w:rsidR="00FD6036" w:rsidRPr="00FD6036" w:rsidRDefault="00FD6036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D6036">
        <w:rPr>
          <w:rFonts w:asciiTheme="minorHAnsi" w:hAnsiTheme="minorHAnsi" w:cstheme="minorHAnsi"/>
          <w:bCs/>
          <w:sz w:val="22"/>
          <w:szCs w:val="22"/>
        </w:rPr>
        <w:t>Wbudowany termostat</w:t>
      </w:r>
    </w:p>
    <w:p w14:paraId="5A8DC6C5" w14:textId="77777777" w:rsidR="00FD6036" w:rsidRPr="00FD6036" w:rsidRDefault="00FD6036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D6036">
        <w:rPr>
          <w:rFonts w:asciiTheme="minorHAnsi" w:hAnsiTheme="minorHAnsi" w:cstheme="minorHAnsi"/>
          <w:bCs/>
          <w:sz w:val="22"/>
          <w:szCs w:val="22"/>
        </w:rPr>
        <w:lastRenderedPageBreak/>
        <w:t>Elektroniczny wyświetlacz</w:t>
      </w:r>
    </w:p>
    <w:p w14:paraId="0C0F5F18" w14:textId="77777777" w:rsidR="00FD6036" w:rsidRPr="00FD6036" w:rsidRDefault="00FD6036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D6036">
        <w:rPr>
          <w:rFonts w:asciiTheme="minorHAnsi" w:hAnsiTheme="minorHAnsi" w:cstheme="minorHAnsi"/>
          <w:bCs/>
          <w:sz w:val="22"/>
          <w:szCs w:val="22"/>
        </w:rPr>
        <w:t>Zabezpieczenia: czujnik płomienia, czujnik przegrzania, czujnik przepływu powietrza</w:t>
      </w:r>
    </w:p>
    <w:p w14:paraId="44BFC1EF" w14:textId="77777777" w:rsidR="00FD6036" w:rsidRPr="00FD6036" w:rsidRDefault="00FD6036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D6036">
        <w:rPr>
          <w:rFonts w:asciiTheme="minorHAnsi" w:hAnsiTheme="minorHAnsi" w:cstheme="minorHAnsi"/>
          <w:bCs/>
          <w:sz w:val="22"/>
          <w:szCs w:val="22"/>
        </w:rPr>
        <w:t>Wymiary max (wys./szer./dł.): 702 x 514 x 935 mm</w:t>
      </w:r>
    </w:p>
    <w:p w14:paraId="0B7FB9BB" w14:textId="040C5F9C" w:rsidR="00FD6036" w:rsidRPr="00FD6036" w:rsidRDefault="00FD6036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D6036">
        <w:rPr>
          <w:rFonts w:asciiTheme="minorHAnsi" w:hAnsiTheme="minorHAnsi" w:cstheme="minorHAnsi"/>
          <w:bCs/>
          <w:sz w:val="22"/>
          <w:szCs w:val="22"/>
        </w:rPr>
        <w:t>Waga: max</w:t>
      </w:r>
      <w:r w:rsidR="00CB6C3D">
        <w:rPr>
          <w:rFonts w:asciiTheme="minorHAnsi" w:hAnsiTheme="minorHAnsi" w:cstheme="minorHAnsi"/>
          <w:bCs/>
          <w:sz w:val="22"/>
          <w:szCs w:val="22"/>
        </w:rPr>
        <w:t>.</w:t>
      </w:r>
      <w:r w:rsidRPr="00FD6036">
        <w:rPr>
          <w:rFonts w:asciiTheme="minorHAnsi" w:hAnsiTheme="minorHAnsi" w:cstheme="minorHAnsi"/>
          <w:bCs/>
          <w:sz w:val="22"/>
          <w:szCs w:val="22"/>
        </w:rPr>
        <w:t xml:space="preserve"> 25 kg</w:t>
      </w:r>
    </w:p>
    <w:p w14:paraId="5E4AAB55" w14:textId="4F89AAF7" w:rsidR="00FD6036" w:rsidRPr="00FD6036" w:rsidRDefault="00FD6036" w:rsidP="00426FF9">
      <w:pPr>
        <w:spacing w:after="0" w:line="276" w:lineRule="auto"/>
        <w:jc w:val="both"/>
        <w:rPr>
          <w:rFonts w:cstheme="minorHAnsi"/>
          <w:bCs/>
        </w:rPr>
      </w:pPr>
      <w:r w:rsidRPr="00CB6C3D">
        <w:rPr>
          <w:rFonts w:cstheme="minorHAnsi"/>
          <w:bCs/>
        </w:rPr>
        <w:t xml:space="preserve">Okres gwarancji minimum </w:t>
      </w:r>
      <w:r w:rsidR="00642FAC" w:rsidRPr="00CB6C3D">
        <w:rPr>
          <w:rFonts w:cstheme="minorHAnsi"/>
        </w:rPr>
        <w:t>24 miesiące.</w:t>
      </w:r>
    </w:p>
    <w:p w14:paraId="2EFD1481" w14:textId="77777777" w:rsidR="00FD6036" w:rsidRDefault="00FD6036" w:rsidP="00426FF9">
      <w:pPr>
        <w:spacing w:after="0" w:line="276" w:lineRule="auto"/>
        <w:jc w:val="both"/>
        <w:rPr>
          <w:rFonts w:cstheme="minorHAnsi"/>
          <w:b/>
          <w:bCs/>
        </w:rPr>
      </w:pPr>
    </w:p>
    <w:p w14:paraId="3D190161" w14:textId="27FE5691" w:rsidR="00FD6036" w:rsidRDefault="00FD6036" w:rsidP="00426FF9">
      <w:pPr>
        <w:spacing w:after="0" w:line="276" w:lineRule="auto"/>
        <w:jc w:val="center"/>
        <w:rPr>
          <w:rFonts w:cstheme="minorHAnsi"/>
          <w:b/>
          <w:bCs/>
        </w:rPr>
      </w:pPr>
      <w:bookmarkStart w:id="24" w:name="_Hlk228282972"/>
      <w:r>
        <w:rPr>
          <w:rFonts w:cstheme="minorHAnsi"/>
          <w:b/>
          <w:bCs/>
        </w:rPr>
        <w:t>Nagrzewnica – Nr 2 (2 szt.)</w:t>
      </w:r>
    </w:p>
    <w:bookmarkEnd w:id="24"/>
    <w:p w14:paraId="702A3144" w14:textId="77777777" w:rsidR="00FD6036" w:rsidRDefault="00FD6036" w:rsidP="00426FF9">
      <w:pPr>
        <w:spacing w:after="0" w:line="276" w:lineRule="auto"/>
        <w:jc w:val="center"/>
        <w:rPr>
          <w:rFonts w:cstheme="minorHAnsi"/>
          <w:b/>
          <w:bCs/>
        </w:rPr>
      </w:pPr>
    </w:p>
    <w:p w14:paraId="0B4AC552" w14:textId="5FE24E70" w:rsidR="00A356E9" w:rsidRPr="00A356E9" w:rsidRDefault="00FD6036" w:rsidP="00426FF9">
      <w:pPr>
        <w:pStyle w:val="Textbod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Przedmiotem zamówienia są nowe nagrzewnice, u</w:t>
      </w:r>
      <w:r w:rsidRPr="00FD6036">
        <w:rPr>
          <w:rFonts w:asciiTheme="minorHAnsi" w:hAnsiTheme="minorHAnsi" w:cstheme="minorHAnsi"/>
          <w:sz w:val="22"/>
          <w:szCs w:val="22"/>
        </w:rPr>
        <w:t>rządzeni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FD6036">
        <w:rPr>
          <w:rFonts w:asciiTheme="minorHAnsi" w:hAnsiTheme="minorHAnsi" w:cstheme="minorHAnsi"/>
          <w:sz w:val="22"/>
          <w:szCs w:val="22"/>
        </w:rPr>
        <w:t xml:space="preserve"> przeznaczone </w:t>
      </w:r>
      <w:r w:rsidR="00A356E9" w:rsidRPr="00A356E9">
        <w:rPr>
          <w:rFonts w:asciiTheme="minorHAnsi" w:hAnsiTheme="minorHAnsi" w:cstheme="minorHAnsi"/>
          <w:sz w:val="22"/>
          <w:szCs w:val="22"/>
        </w:rPr>
        <w:t>do ogrzewania dużych powierzchni użytkowych o mocy 62 - 64 kW i wydajności grzewczej do 1300 m³.  Wyposażona w elektroniczny wyświetlacz oraz wbudowany termostat z regulacją temperatury oraz systemy bezpieczeństwa – czujnik płomienia, przegrzania i przepływu powietrza</w:t>
      </w:r>
    </w:p>
    <w:p w14:paraId="4E808CC4" w14:textId="77777777" w:rsidR="00A356E9" w:rsidRPr="00A356E9" w:rsidRDefault="00A356E9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4A51AF6" w14:textId="67AD0EA8" w:rsidR="00A356E9" w:rsidRPr="00A356E9" w:rsidRDefault="00A356E9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356E9">
        <w:rPr>
          <w:rFonts w:asciiTheme="minorHAnsi" w:hAnsiTheme="minorHAnsi" w:cstheme="minorHAnsi"/>
          <w:b/>
          <w:bCs/>
          <w:sz w:val="22"/>
          <w:szCs w:val="22"/>
        </w:rPr>
        <w:t>Wymagane parametry:</w:t>
      </w:r>
    </w:p>
    <w:p w14:paraId="3D082E74" w14:textId="74BCE3FA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56E9">
        <w:rPr>
          <w:rFonts w:asciiTheme="minorHAnsi" w:hAnsiTheme="minorHAnsi" w:cstheme="minorHAnsi"/>
          <w:bCs/>
          <w:sz w:val="22"/>
          <w:szCs w:val="22"/>
        </w:rPr>
        <w:t>Moc grzewcza: 62-64 kW</w:t>
      </w:r>
    </w:p>
    <w:p w14:paraId="7DEADEDF" w14:textId="77777777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56E9">
        <w:rPr>
          <w:rFonts w:asciiTheme="minorHAnsi" w:hAnsiTheme="minorHAnsi" w:cstheme="minorHAnsi"/>
          <w:bCs/>
          <w:sz w:val="22"/>
          <w:szCs w:val="22"/>
        </w:rPr>
        <w:t>Wydajność grzewcza: do 1300 m³</w:t>
      </w:r>
    </w:p>
    <w:p w14:paraId="3674FCD6" w14:textId="77777777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56E9">
        <w:rPr>
          <w:rFonts w:asciiTheme="minorHAnsi" w:hAnsiTheme="minorHAnsi" w:cstheme="minorHAnsi"/>
          <w:bCs/>
          <w:sz w:val="22"/>
          <w:szCs w:val="22"/>
        </w:rPr>
        <w:t>Rodzaj paliwa: olej napędowy (diesel) lub nafta</w:t>
      </w:r>
    </w:p>
    <w:p w14:paraId="41145FE7" w14:textId="77777777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56E9">
        <w:rPr>
          <w:rFonts w:asciiTheme="minorHAnsi" w:hAnsiTheme="minorHAnsi" w:cstheme="minorHAnsi"/>
          <w:bCs/>
          <w:sz w:val="22"/>
          <w:szCs w:val="22"/>
        </w:rPr>
        <w:t>Zużycie paliwa: 5,8 l/h</w:t>
      </w:r>
    </w:p>
    <w:p w14:paraId="45B009AB" w14:textId="56FF2566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56E9">
        <w:rPr>
          <w:rFonts w:asciiTheme="minorHAnsi" w:hAnsiTheme="minorHAnsi" w:cstheme="minorHAnsi"/>
          <w:bCs/>
          <w:sz w:val="22"/>
          <w:szCs w:val="22"/>
        </w:rPr>
        <w:t>Pojemność zbiornika paliwa: 48-50 litrów</w:t>
      </w:r>
    </w:p>
    <w:p w14:paraId="0D6FBC6A" w14:textId="77777777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56E9">
        <w:rPr>
          <w:rFonts w:asciiTheme="minorHAnsi" w:hAnsiTheme="minorHAnsi" w:cstheme="minorHAnsi"/>
          <w:bCs/>
          <w:sz w:val="22"/>
          <w:szCs w:val="22"/>
        </w:rPr>
        <w:t>Czas pracy na pełnym zbiorniku: 8-9 godzin</w:t>
      </w:r>
    </w:p>
    <w:p w14:paraId="129BF970" w14:textId="37EFCCBA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56E9">
        <w:rPr>
          <w:rFonts w:asciiTheme="minorHAnsi" w:hAnsiTheme="minorHAnsi" w:cstheme="minorHAnsi"/>
          <w:bCs/>
          <w:sz w:val="22"/>
          <w:szCs w:val="22"/>
        </w:rPr>
        <w:t xml:space="preserve">Napięcie zasilania: 230 V/50 </w:t>
      </w:r>
      <w:proofErr w:type="spellStart"/>
      <w:r w:rsidRPr="00A356E9">
        <w:rPr>
          <w:rFonts w:asciiTheme="minorHAnsi" w:hAnsiTheme="minorHAnsi" w:cstheme="minorHAnsi"/>
          <w:bCs/>
          <w:sz w:val="22"/>
          <w:szCs w:val="22"/>
        </w:rPr>
        <w:t>Hz</w:t>
      </w:r>
      <w:proofErr w:type="spellEnd"/>
    </w:p>
    <w:p w14:paraId="04BD09BE" w14:textId="77777777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56E9">
        <w:rPr>
          <w:rFonts w:asciiTheme="minorHAnsi" w:hAnsiTheme="minorHAnsi" w:cstheme="minorHAnsi"/>
          <w:bCs/>
          <w:sz w:val="22"/>
          <w:szCs w:val="22"/>
        </w:rPr>
        <w:t>Moc silnika wentylatora: 310 W</w:t>
      </w:r>
    </w:p>
    <w:p w14:paraId="632B7F82" w14:textId="77777777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56E9">
        <w:rPr>
          <w:rFonts w:asciiTheme="minorHAnsi" w:hAnsiTheme="minorHAnsi" w:cstheme="minorHAnsi"/>
          <w:bCs/>
          <w:sz w:val="22"/>
          <w:szCs w:val="22"/>
        </w:rPr>
        <w:t>Wbudowany termostat</w:t>
      </w:r>
    </w:p>
    <w:p w14:paraId="16C794FE" w14:textId="77777777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56E9">
        <w:rPr>
          <w:rFonts w:asciiTheme="minorHAnsi" w:hAnsiTheme="minorHAnsi" w:cstheme="minorHAnsi"/>
          <w:bCs/>
          <w:sz w:val="22"/>
          <w:szCs w:val="22"/>
        </w:rPr>
        <w:t>Elektroniczny wyświetlacz</w:t>
      </w:r>
    </w:p>
    <w:p w14:paraId="01AB83EF" w14:textId="77777777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56E9">
        <w:rPr>
          <w:rFonts w:asciiTheme="minorHAnsi" w:hAnsiTheme="minorHAnsi" w:cstheme="minorHAnsi"/>
          <w:bCs/>
          <w:sz w:val="22"/>
          <w:szCs w:val="22"/>
        </w:rPr>
        <w:t>Zabezpieczenia: czujnik płomienia, czujnik przegrzania, czujnik przepływu powietrza</w:t>
      </w:r>
    </w:p>
    <w:p w14:paraId="2BF10905" w14:textId="77777777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56E9">
        <w:rPr>
          <w:rFonts w:asciiTheme="minorHAnsi" w:hAnsiTheme="minorHAnsi" w:cstheme="minorHAnsi"/>
          <w:bCs/>
          <w:sz w:val="22"/>
          <w:szCs w:val="22"/>
        </w:rPr>
        <w:t>Wymiary max (wys./szer./dł.): 711 x 576 x 1119 mm</w:t>
      </w:r>
    </w:p>
    <w:p w14:paraId="58F3CA33" w14:textId="5C516671" w:rsidR="00A356E9" w:rsidRPr="00A356E9" w:rsidRDefault="00A356E9" w:rsidP="00426FF9">
      <w:pPr>
        <w:pStyle w:val="Textbody"/>
        <w:autoSpaceDN w:val="0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56E9">
        <w:rPr>
          <w:rFonts w:asciiTheme="minorHAnsi" w:hAnsiTheme="minorHAnsi" w:cstheme="minorHAnsi"/>
          <w:bCs/>
          <w:sz w:val="22"/>
          <w:szCs w:val="22"/>
        </w:rPr>
        <w:t>Waga: max</w:t>
      </w:r>
      <w:r w:rsidR="00CB6C3D">
        <w:rPr>
          <w:rFonts w:asciiTheme="minorHAnsi" w:hAnsiTheme="minorHAnsi" w:cstheme="minorHAnsi"/>
          <w:bCs/>
          <w:sz w:val="22"/>
          <w:szCs w:val="22"/>
        </w:rPr>
        <w:t>.</w:t>
      </w:r>
      <w:r w:rsidRPr="00A356E9">
        <w:rPr>
          <w:rFonts w:asciiTheme="minorHAnsi" w:hAnsiTheme="minorHAnsi" w:cstheme="minorHAnsi"/>
          <w:bCs/>
          <w:sz w:val="22"/>
          <w:szCs w:val="22"/>
        </w:rPr>
        <w:t xml:space="preserve"> 29 kg</w:t>
      </w:r>
    </w:p>
    <w:p w14:paraId="4A02CEFB" w14:textId="073C353B" w:rsidR="00ED6FEF" w:rsidRPr="00A356E9" w:rsidRDefault="00000000" w:rsidP="00426FF9">
      <w:pPr>
        <w:spacing w:after="0" w:line="276" w:lineRule="auto"/>
        <w:jc w:val="both"/>
        <w:rPr>
          <w:rFonts w:cstheme="minorHAnsi"/>
        </w:rPr>
      </w:pPr>
      <w:r w:rsidRPr="00CB6C3D">
        <w:rPr>
          <w:rFonts w:cstheme="minorHAnsi"/>
        </w:rPr>
        <w:t xml:space="preserve">Okres gwarancji minimum </w:t>
      </w:r>
      <w:r w:rsidR="00642FAC" w:rsidRPr="00CB6C3D">
        <w:rPr>
          <w:rFonts w:cstheme="minorHAnsi"/>
        </w:rPr>
        <w:t>24 miesiące.</w:t>
      </w:r>
    </w:p>
    <w:p w14:paraId="6CA6E9D6" w14:textId="77777777" w:rsidR="00FD6036" w:rsidRDefault="00FD6036" w:rsidP="00426FF9">
      <w:pPr>
        <w:pStyle w:val="Textbody"/>
        <w:spacing w:after="0"/>
        <w:rPr>
          <w:rFonts w:asciiTheme="minorHAnsi" w:hAnsiTheme="minorHAnsi" w:cstheme="minorHAnsi"/>
          <w:sz w:val="22"/>
          <w:szCs w:val="22"/>
        </w:rPr>
      </w:pPr>
    </w:p>
    <w:p w14:paraId="11EFA623" w14:textId="3C4F6603" w:rsidR="00ED6FEF" w:rsidRDefault="00000000" w:rsidP="00426FF9">
      <w:pPr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Maszt oświetleniowy</w:t>
      </w:r>
      <w:r w:rsidR="00FD6036">
        <w:rPr>
          <w:rFonts w:cstheme="minorHAnsi"/>
          <w:b/>
          <w:bCs/>
        </w:rPr>
        <w:t xml:space="preserve"> – Nr 1</w:t>
      </w:r>
    </w:p>
    <w:p w14:paraId="31C556D2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</w:rPr>
      </w:pPr>
    </w:p>
    <w:p w14:paraId="7AA0826A" w14:textId="77777777" w:rsidR="00ED6FEF" w:rsidRDefault="00000000" w:rsidP="00426FF9">
      <w:pPr>
        <w:pStyle w:val="Standard"/>
        <w:spacing w:line="276" w:lineRule="auto"/>
        <w:jc w:val="both"/>
        <w:rPr>
          <w:rFonts w:asciiTheme="minorHAnsi" w:eastAsia="NSimSun" w:hAnsiTheme="minorHAnsi" w:cstheme="minorHAnsi"/>
          <w:sz w:val="22"/>
          <w:szCs w:val="22"/>
        </w:rPr>
      </w:pPr>
      <w:r>
        <w:rPr>
          <w:rFonts w:asciiTheme="minorHAnsi" w:eastAsia="NSimSun" w:hAnsiTheme="minorHAnsi" w:cstheme="minorHAnsi"/>
          <w:sz w:val="22"/>
          <w:szCs w:val="22"/>
        </w:rPr>
        <w:t xml:space="preserve">Przedmiotem zamówienia jest dostawa fabrycznie nowego przenośnego systemu oświetleniowego z dwoma głowicami o następujących parametrach: strumień świetlny min. 40 000 lm, akumulator min. 50 Ah, posiadający dwie głowice świetlne o kącie świecenia 360 </w:t>
      </w:r>
      <w:r>
        <w:rPr>
          <w:rFonts w:asciiTheme="minorHAnsi" w:eastAsia="NSimSun" w:hAnsiTheme="minorHAnsi" w:cstheme="minorHAnsi"/>
          <w:sz w:val="22"/>
          <w:szCs w:val="22"/>
          <w:vertAlign w:val="superscript"/>
        </w:rPr>
        <w:t>0</w:t>
      </w:r>
      <w:r>
        <w:rPr>
          <w:rFonts w:asciiTheme="minorHAnsi" w:eastAsia="NSimSun" w:hAnsiTheme="minorHAnsi" w:cstheme="minorHAnsi"/>
          <w:sz w:val="22"/>
          <w:szCs w:val="22"/>
        </w:rPr>
        <w:t xml:space="preserve"> na masztach o regulowanej wysokości.</w:t>
      </w:r>
    </w:p>
    <w:p w14:paraId="7AB80B53" w14:textId="77777777" w:rsidR="00ED6FEF" w:rsidRDefault="00ED6FEF" w:rsidP="00426FF9">
      <w:pPr>
        <w:pStyle w:val="Standard"/>
        <w:spacing w:line="276" w:lineRule="auto"/>
        <w:jc w:val="both"/>
        <w:rPr>
          <w:rFonts w:asciiTheme="minorHAnsi" w:eastAsia="NSimSun" w:hAnsiTheme="minorHAnsi" w:cstheme="minorHAnsi"/>
          <w:sz w:val="22"/>
          <w:szCs w:val="22"/>
        </w:rPr>
      </w:pPr>
    </w:p>
    <w:p w14:paraId="019761DF" w14:textId="77777777" w:rsidR="00ED6FEF" w:rsidRDefault="00000000" w:rsidP="00426FF9">
      <w:pPr>
        <w:pStyle w:val="Standard"/>
        <w:spacing w:line="276" w:lineRule="auto"/>
        <w:jc w:val="both"/>
        <w:rPr>
          <w:rFonts w:asciiTheme="minorHAnsi" w:eastAsia="NSimSun" w:hAnsiTheme="minorHAnsi" w:cstheme="minorHAnsi"/>
          <w:b/>
          <w:bCs/>
          <w:sz w:val="22"/>
          <w:szCs w:val="22"/>
        </w:rPr>
      </w:pPr>
      <w:r>
        <w:rPr>
          <w:rFonts w:asciiTheme="minorHAnsi" w:eastAsia="NSimSun" w:hAnsiTheme="minorHAnsi" w:cstheme="minorHAnsi"/>
          <w:b/>
          <w:bCs/>
          <w:sz w:val="22"/>
          <w:szCs w:val="22"/>
        </w:rPr>
        <w:t>Wymagane parametry:</w:t>
      </w:r>
    </w:p>
    <w:p w14:paraId="27925F16" w14:textId="77777777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Strumień świetlny min. 40 000 lm</w:t>
      </w:r>
    </w:p>
    <w:p w14:paraId="355695E0" w14:textId="77777777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Akumulator min. 50 Ah</w:t>
      </w:r>
    </w:p>
    <w:p w14:paraId="55C09145" w14:textId="77777777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Min. 4 tryby pracy (wysoki, średni, niski, bardzo niski)</w:t>
      </w:r>
    </w:p>
    <w:p w14:paraId="5791F2EC" w14:textId="77777777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Obudowa zapewniająca ochronę przed pyłem i wodą (klasa szczelności IP66)</w:t>
      </w:r>
    </w:p>
    <w:p w14:paraId="15212AA5" w14:textId="77777777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Ładowarka sieciowa 230V</w:t>
      </w:r>
    </w:p>
    <w:p w14:paraId="346DA66D" w14:textId="58CC0F3A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Waga max</w:t>
      </w:r>
      <w:r w:rsidR="0048295B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40 kg</w:t>
      </w:r>
    </w:p>
    <w:p w14:paraId="6D967D0F" w14:textId="77777777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Tryb pracy punktowe i szerokokątne, regulowane płynnie</w:t>
      </w:r>
    </w:p>
    <w:p w14:paraId="4148A402" w14:textId="77777777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Dwie głowice świetlne na masztach o regulowanej wysokości</w:t>
      </w:r>
    </w:p>
    <w:p w14:paraId="1AC8A86F" w14:textId="4C300DC9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Wysokość produktu po zmontowaniu max</w:t>
      </w:r>
      <w:r w:rsidR="0048295B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2m</w:t>
      </w:r>
    </w:p>
    <w:p w14:paraId="1EF27DA6" w14:textId="77777777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Kąt świecenia 360</w:t>
      </w:r>
      <w:r>
        <w:rPr>
          <w:rFonts w:asciiTheme="minorHAnsi" w:hAnsiTheme="minorHAnsi" w:cstheme="minorHAnsi"/>
          <w:sz w:val="22"/>
          <w:szCs w:val="22"/>
          <w:vertAlign w:val="superscript"/>
        </w:rPr>
        <w:t>0</w:t>
      </w:r>
    </w:p>
    <w:p w14:paraId="57CAFC2E" w14:textId="054D56D6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8295B">
        <w:rPr>
          <w:rFonts w:asciiTheme="minorHAnsi" w:hAnsiTheme="minorHAnsi" w:cstheme="minorHAnsi"/>
          <w:sz w:val="22"/>
          <w:szCs w:val="22"/>
        </w:rPr>
        <w:t xml:space="preserve">Okres gwarancji minimum </w:t>
      </w:r>
      <w:r w:rsidR="00642FAC" w:rsidRPr="0048295B">
        <w:rPr>
          <w:rFonts w:asciiTheme="minorHAnsi" w:hAnsiTheme="minorHAnsi" w:cstheme="minorHAnsi"/>
          <w:sz w:val="22"/>
          <w:szCs w:val="22"/>
        </w:rPr>
        <w:t>24 miesiące.</w:t>
      </w:r>
    </w:p>
    <w:p w14:paraId="2FD95EC8" w14:textId="3BA27131" w:rsidR="00ED6FEF" w:rsidRDefault="00000000" w:rsidP="0086724A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Sprzęt fabrycznie nowy</w:t>
      </w:r>
    </w:p>
    <w:p w14:paraId="015F783E" w14:textId="77777777" w:rsidR="0086724A" w:rsidRPr="0086724A" w:rsidRDefault="0086724A" w:rsidP="0086724A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E42EF" w14:textId="06931450" w:rsidR="00FD6036" w:rsidRDefault="00FD6036" w:rsidP="00426FF9">
      <w:pPr>
        <w:spacing w:after="0" w:line="276" w:lineRule="auto"/>
        <w:jc w:val="center"/>
        <w:rPr>
          <w:rFonts w:cstheme="minorHAnsi"/>
          <w:b/>
          <w:bCs/>
        </w:rPr>
      </w:pPr>
      <w:bookmarkStart w:id="25" w:name="_Hlk228283274"/>
      <w:r>
        <w:rPr>
          <w:rFonts w:cstheme="minorHAnsi"/>
          <w:b/>
          <w:bCs/>
        </w:rPr>
        <w:t>Maszt oświetleniowy – Nr 2</w:t>
      </w:r>
    </w:p>
    <w:bookmarkEnd w:id="25"/>
    <w:p w14:paraId="703A3473" w14:textId="77777777" w:rsidR="00FD6036" w:rsidRDefault="00FD6036" w:rsidP="00426FF9">
      <w:pPr>
        <w:spacing w:after="0" w:line="276" w:lineRule="auto"/>
        <w:jc w:val="center"/>
        <w:rPr>
          <w:rFonts w:cstheme="minorHAnsi"/>
          <w:b/>
          <w:bCs/>
          <w:highlight w:val="yellow"/>
        </w:rPr>
      </w:pPr>
    </w:p>
    <w:p w14:paraId="5096B38B" w14:textId="40FF8019" w:rsidR="00FD6036" w:rsidRPr="00FD6036" w:rsidRDefault="00FD6036" w:rsidP="00426FF9">
      <w:pPr>
        <w:spacing w:after="0" w:line="276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Wymagane parametry:</w:t>
      </w:r>
    </w:p>
    <w:p w14:paraId="4072B75C" w14:textId="77777777" w:rsidR="00FD6036" w:rsidRP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>Wielokierunkowo regulowane i odchylane reflektory 4x320W, oprawy LED</w:t>
      </w:r>
    </w:p>
    <w:p w14:paraId="0BF1126D" w14:textId="77777777" w:rsidR="00FD6036" w:rsidRP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>7-sekcyjna wieża pionowa 8,0 m, obracana o 340°</w:t>
      </w:r>
    </w:p>
    <w:p w14:paraId="3A5C9672" w14:textId="77777777" w:rsidR="00FD6036" w:rsidRP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>W pełni ocynkowana konstrukcja</w:t>
      </w:r>
    </w:p>
    <w:p w14:paraId="0D046BC2" w14:textId="77777777" w:rsidR="00FD6036" w:rsidRP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>Centralne ucho do podnoszenia</w:t>
      </w:r>
    </w:p>
    <w:p w14:paraId="7DA6AADE" w14:textId="77777777" w:rsidR="00FD6036" w:rsidRP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>Kieszenie do wózków widłowych</w:t>
      </w:r>
    </w:p>
    <w:p w14:paraId="7DF60C18" w14:textId="77777777" w:rsidR="00FD6036" w:rsidRP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 xml:space="preserve">Kable i złącza typu plug &amp; </w:t>
      </w:r>
      <w:proofErr w:type="spellStart"/>
      <w:r w:rsidRPr="00FD6036">
        <w:rPr>
          <w:rFonts w:cstheme="minorHAnsi"/>
        </w:rPr>
        <w:t>play</w:t>
      </w:r>
      <w:proofErr w:type="spellEnd"/>
      <w:r w:rsidRPr="00FD6036">
        <w:rPr>
          <w:rFonts w:cstheme="minorHAnsi"/>
        </w:rPr>
        <w:t xml:space="preserve"> oznaczone kolorami</w:t>
      </w:r>
    </w:p>
    <w:p w14:paraId="633AE1E3" w14:textId="77777777" w:rsidR="00FD6036" w:rsidRP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>Prowadzony główny kabel spiralny</w:t>
      </w:r>
    </w:p>
    <w:p w14:paraId="64F8B454" w14:textId="77777777" w:rsidR="00FD6036" w:rsidRP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>Wskaźnik poziomu paliwa</w:t>
      </w:r>
    </w:p>
    <w:p w14:paraId="342AE5D0" w14:textId="77777777" w:rsidR="00FD6036" w:rsidRP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>Wyłącznik automatyczny do ochrony elektrycznej przed przeciążeniem</w:t>
      </w:r>
    </w:p>
    <w:p w14:paraId="6CBF3A98" w14:textId="77777777" w:rsidR="00FD6036" w:rsidRP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>Zewnętrzny przycisk zatrzymania awaryjnego</w:t>
      </w:r>
    </w:p>
    <w:p w14:paraId="7F37D7D8" w14:textId="77777777" w:rsidR="00FD6036" w:rsidRP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>Paliwo diesel, zużycie paliwa max. 1 L/h</w:t>
      </w:r>
    </w:p>
    <w:p w14:paraId="1C6078C6" w14:textId="77777777" w:rsidR="00FD6036" w:rsidRP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>Zbiornik min. 80L pojemności</w:t>
      </w:r>
    </w:p>
    <w:p w14:paraId="3C060EC9" w14:textId="77777777" w:rsidR="00FD6036" w:rsidRP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>Certyfikowana stabilność przy wietrze do 80km/h</w:t>
      </w:r>
    </w:p>
    <w:p w14:paraId="4F71FA1A" w14:textId="77777777" w:rsidR="00FD6036" w:rsidRP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>Czas pracy min. 130 h</w:t>
      </w:r>
    </w:p>
    <w:p w14:paraId="6294A36A" w14:textId="77777777" w:rsidR="00FD6036" w:rsidRP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>5 stabilizatorów z regulacją wysokości</w:t>
      </w:r>
    </w:p>
    <w:p w14:paraId="7B4E0FE4" w14:textId="77777777" w:rsidR="00FD6036" w:rsidRP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>Homologacja na drogi publiczne</w:t>
      </w:r>
    </w:p>
    <w:p w14:paraId="7CC49DBA" w14:textId="77777777" w:rsidR="00FD6036" w:rsidRP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>Waga 650-750 kg</w:t>
      </w:r>
    </w:p>
    <w:p w14:paraId="1DE3EB2C" w14:textId="77777777" w:rsidR="00FD6036" w:rsidRP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 xml:space="preserve">Emisja hałasu przy 7 m 64-66 </w:t>
      </w:r>
      <w:proofErr w:type="spellStart"/>
      <w:r w:rsidRPr="00FD6036">
        <w:rPr>
          <w:rFonts w:cstheme="minorHAnsi"/>
        </w:rPr>
        <w:t>dB</w:t>
      </w:r>
      <w:proofErr w:type="spellEnd"/>
      <w:r w:rsidRPr="00FD6036">
        <w:rPr>
          <w:rFonts w:cstheme="minorHAnsi"/>
        </w:rPr>
        <w:t>(A)</w:t>
      </w:r>
    </w:p>
    <w:p w14:paraId="72339CE2" w14:textId="4BC1C18A" w:rsidR="00FD6036" w:rsidRDefault="00FD6036" w:rsidP="00426FF9">
      <w:pPr>
        <w:spacing w:after="0" w:line="276" w:lineRule="auto"/>
        <w:jc w:val="both"/>
        <w:rPr>
          <w:rFonts w:cstheme="minorHAnsi"/>
        </w:rPr>
      </w:pPr>
      <w:r w:rsidRPr="00FD6036">
        <w:rPr>
          <w:rFonts w:cstheme="minorHAnsi"/>
        </w:rPr>
        <w:t>Sprzęt fabrycznie nowy – rok produkcji 2026</w:t>
      </w:r>
    </w:p>
    <w:p w14:paraId="53CA8656" w14:textId="36B4829B" w:rsidR="00FD6036" w:rsidRPr="008F7DBE" w:rsidRDefault="00FD6036" w:rsidP="00426FF9">
      <w:pPr>
        <w:spacing w:after="0" w:line="276" w:lineRule="auto"/>
        <w:jc w:val="both"/>
        <w:rPr>
          <w:rFonts w:cstheme="minorHAnsi"/>
        </w:rPr>
      </w:pPr>
      <w:r w:rsidRPr="008F7DBE">
        <w:rPr>
          <w:rFonts w:cstheme="minorHAnsi"/>
        </w:rPr>
        <w:t xml:space="preserve">Okres gwarancji minimum </w:t>
      </w:r>
      <w:r w:rsidR="00642FAC" w:rsidRPr="008F7DBE">
        <w:rPr>
          <w:rFonts w:cstheme="minorHAnsi"/>
        </w:rPr>
        <w:t>24 miesiące.</w:t>
      </w:r>
    </w:p>
    <w:p w14:paraId="513DD201" w14:textId="77777777" w:rsidR="00FD6036" w:rsidRDefault="00FD6036" w:rsidP="00426FF9">
      <w:pPr>
        <w:spacing w:after="0" w:line="276" w:lineRule="auto"/>
        <w:jc w:val="center"/>
        <w:rPr>
          <w:rFonts w:cstheme="minorHAnsi"/>
          <w:b/>
          <w:bCs/>
          <w:highlight w:val="yellow"/>
        </w:rPr>
      </w:pPr>
    </w:p>
    <w:p w14:paraId="4115E9E2" w14:textId="05ED784B" w:rsidR="00ED6FEF" w:rsidRDefault="00000000" w:rsidP="00426FF9">
      <w:pPr>
        <w:spacing w:after="0" w:line="276" w:lineRule="auto"/>
        <w:jc w:val="center"/>
        <w:rPr>
          <w:rFonts w:cstheme="minorHAnsi"/>
          <w:b/>
          <w:bCs/>
        </w:rPr>
      </w:pPr>
      <w:bookmarkStart w:id="26" w:name="_Hlk228283525"/>
      <w:r>
        <w:rPr>
          <w:rFonts w:cstheme="minorHAnsi"/>
          <w:b/>
          <w:bCs/>
        </w:rPr>
        <w:t>Przedłużacz bębnowy (trójfazowy)</w:t>
      </w:r>
      <w:r w:rsidR="00F94EFC">
        <w:rPr>
          <w:rFonts w:cstheme="minorHAnsi"/>
          <w:b/>
          <w:bCs/>
        </w:rPr>
        <w:t xml:space="preserve"> – Nr 1</w:t>
      </w:r>
      <w:r>
        <w:rPr>
          <w:rFonts w:cstheme="minorHAnsi"/>
          <w:b/>
          <w:bCs/>
        </w:rPr>
        <w:t xml:space="preserve"> (4 szt.)</w:t>
      </w:r>
    </w:p>
    <w:bookmarkEnd w:id="26"/>
    <w:p w14:paraId="00BA6B08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</w:rPr>
      </w:pPr>
    </w:p>
    <w:p w14:paraId="0AA8C2EA" w14:textId="77777777" w:rsidR="00ED6FEF" w:rsidRDefault="00000000" w:rsidP="00426FF9">
      <w:pPr>
        <w:spacing w:after="0" w:line="276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Wymagane parametry:</w:t>
      </w:r>
    </w:p>
    <w:p w14:paraId="074A368C" w14:textId="77777777" w:rsidR="00ED6FEF" w:rsidRDefault="00000000" w:rsidP="00426FF9">
      <w:pPr>
        <w:pStyle w:val="Textbod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Długość: 20 metrów,</w:t>
      </w:r>
    </w:p>
    <w:p w14:paraId="451B45EE" w14:textId="77777777" w:rsidR="00ED6FEF" w:rsidRDefault="00000000" w:rsidP="00426FF9">
      <w:pPr>
        <w:pStyle w:val="Textbody"/>
        <w:numPr>
          <w:ilvl w:val="0"/>
          <w:numId w:val="5"/>
        </w:numPr>
        <w:spacing w:after="0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przekrój kabla: 5*2,5,</w:t>
      </w:r>
    </w:p>
    <w:p w14:paraId="42568BF9" w14:textId="77777777" w:rsidR="00ED6FEF" w:rsidRDefault="00000000" w:rsidP="00426FF9">
      <w:pPr>
        <w:pStyle w:val="Textbody"/>
        <w:numPr>
          <w:ilvl w:val="0"/>
          <w:numId w:val="5"/>
        </w:numPr>
        <w:spacing w:after="0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rodzaj kabla: gumowy H05RR-F,</w:t>
      </w:r>
    </w:p>
    <w:p w14:paraId="0D449CC9" w14:textId="77777777" w:rsidR="00ED6FEF" w:rsidRDefault="00000000" w:rsidP="00426FF9">
      <w:pPr>
        <w:pStyle w:val="Textbody"/>
        <w:numPr>
          <w:ilvl w:val="0"/>
          <w:numId w:val="5"/>
        </w:numPr>
        <w:spacing w:after="0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wyposażony w wtyczkę siłową 32A/5,</w:t>
      </w:r>
    </w:p>
    <w:p w14:paraId="1C3F8FE2" w14:textId="77777777" w:rsidR="00ED6FEF" w:rsidRDefault="00000000" w:rsidP="00426FF9">
      <w:pPr>
        <w:pStyle w:val="Textbody"/>
        <w:numPr>
          <w:ilvl w:val="0"/>
          <w:numId w:val="5"/>
        </w:numPr>
        <w:spacing w:after="0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rodzaj gniazda: 1 x gniazdo 32A/5, 1 x gniazdo 16A/5, 2 x 16A 230V 2P+Z IP44,</w:t>
      </w:r>
    </w:p>
    <w:p w14:paraId="4D7F81CE" w14:textId="371B92D3" w:rsidR="00ED6FEF" w:rsidRDefault="00000000" w:rsidP="00426FF9">
      <w:pPr>
        <w:pStyle w:val="Textbody"/>
        <w:numPr>
          <w:ilvl w:val="0"/>
          <w:numId w:val="5"/>
        </w:numPr>
        <w:spacing w:after="0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uziemienie: polskie</w:t>
      </w:r>
      <w:r w:rsidR="008F7DB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- poprzez bolec,</w:t>
      </w:r>
    </w:p>
    <w:p w14:paraId="2FA39839" w14:textId="76BA4DDD" w:rsidR="00ED6FEF" w:rsidRDefault="00426FF9" w:rsidP="00426FF9">
      <w:pPr>
        <w:pStyle w:val="Textbody"/>
        <w:numPr>
          <w:ilvl w:val="0"/>
          <w:numId w:val="5"/>
        </w:numPr>
        <w:spacing w:after="0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wtyczka posiada </w:t>
      </w:r>
      <w:proofErr w:type="spellStart"/>
      <w:r>
        <w:rPr>
          <w:rFonts w:asciiTheme="minorHAnsi" w:hAnsiTheme="minorHAnsi" w:cstheme="minorHAnsi"/>
          <w:sz w:val="22"/>
          <w:szCs w:val="22"/>
        </w:rPr>
        <w:t>odciążkę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i skrętny dławik co uniemożliwia wyrwanie kabla</w:t>
      </w:r>
      <w:r w:rsidR="008F7DBE">
        <w:rPr>
          <w:rFonts w:asciiTheme="minorHAnsi" w:hAnsiTheme="minorHAnsi" w:cstheme="minorHAnsi"/>
          <w:sz w:val="22"/>
          <w:szCs w:val="22"/>
        </w:rPr>
        <w:t>,</w:t>
      </w:r>
    </w:p>
    <w:p w14:paraId="04A0A14E" w14:textId="3661C022" w:rsidR="00426FF9" w:rsidRPr="004A61EE" w:rsidRDefault="00426FF9" w:rsidP="00426FF9">
      <w:pPr>
        <w:pStyle w:val="Akapitzlist"/>
        <w:numPr>
          <w:ilvl w:val="0"/>
          <w:numId w:val="5"/>
        </w:numPr>
        <w:tabs>
          <w:tab w:val="clear" w:pos="0"/>
          <w:tab w:val="num" w:pos="142"/>
        </w:tabs>
        <w:spacing w:after="0" w:line="276" w:lineRule="auto"/>
        <w:ind w:left="284" w:hanging="284"/>
        <w:rPr>
          <w:rFonts w:eastAsia="Segoe UI" w:cstheme="minorHAnsi"/>
          <w:color w:val="000000"/>
          <w:lang w:eastAsia="zh-CN" w:bidi="hi-IN"/>
          <w14:ligatures w14:val="none"/>
        </w:rPr>
      </w:pPr>
      <w:r w:rsidRPr="004A61EE">
        <w:rPr>
          <w:rFonts w:eastAsia="Segoe UI" w:cstheme="minorHAnsi"/>
          <w:color w:val="000000"/>
          <w:lang w:eastAsia="zh-CN" w:bidi="hi-IN"/>
          <w14:ligatures w14:val="none"/>
        </w:rPr>
        <w:t xml:space="preserve">okres gwarancji minimum </w:t>
      </w:r>
      <w:r w:rsidR="00642FAC" w:rsidRPr="004A61EE">
        <w:rPr>
          <w:rFonts w:cstheme="minorHAnsi"/>
        </w:rPr>
        <w:t>24 miesiące.</w:t>
      </w:r>
    </w:p>
    <w:p w14:paraId="3F94D2CB" w14:textId="77777777" w:rsidR="00F94EFC" w:rsidRDefault="00F94EFC" w:rsidP="00426FF9">
      <w:pPr>
        <w:pStyle w:val="Textbody"/>
        <w:spacing w:after="0"/>
        <w:jc w:val="both"/>
        <w:rPr>
          <w:rStyle w:val="Mocnewyrnione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32139B20" w14:textId="3A2F31C3" w:rsidR="00ED6FEF" w:rsidRPr="00F94EFC" w:rsidRDefault="00000000" w:rsidP="00426FF9">
      <w:pPr>
        <w:pStyle w:val="Textbod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F94EFC">
        <w:rPr>
          <w:rStyle w:val="Mocnewyrnione"/>
          <w:rFonts w:asciiTheme="minorHAnsi" w:hAnsiTheme="minorHAnsi" w:cstheme="minorHAnsi"/>
          <w:sz w:val="22"/>
          <w:szCs w:val="22"/>
        </w:rPr>
        <w:t>Charakterystyka przewodu:</w:t>
      </w:r>
    </w:p>
    <w:p w14:paraId="3532DAFD" w14:textId="77777777" w:rsidR="00ED6FEF" w:rsidRDefault="00000000" w:rsidP="00426FF9">
      <w:pPr>
        <w:pStyle w:val="Textbody"/>
        <w:numPr>
          <w:ilvl w:val="0"/>
          <w:numId w:val="6"/>
        </w:numPr>
        <w:spacing w:after="0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napięcie znamionowe: 300/500 V,</w:t>
      </w:r>
    </w:p>
    <w:p w14:paraId="7B07F6DF" w14:textId="77777777" w:rsidR="00ED6FEF" w:rsidRDefault="00000000" w:rsidP="00426FF9">
      <w:pPr>
        <w:pStyle w:val="Textbody"/>
        <w:numPr>
          <w:ilvl w:val="0"/>
          <w:numId w:val="6"/>
        </w:numPr>
        <w:spacing w:after="0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zgodne z normami: PN-EN 50525-2-21,</w:t>
      </w:r>
    </w:p>
    <w:p w14:paraId="7B96B67B" w14:textId="77777777" w:rsidR="00ED6FEF" w:rsidRDefault="00000000" w:rsidP="00426FF9">
      <w:pPr>
        <w:pStyle w:val="Textbody"/>
        <w:numPr>
          <w:ilvl w:val="0"/>
          <w:numId w:val="6"/>
        </w:numPr>
        <w:spacing w:after="0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izolacja: guma, powłoka: guma,</w:t>
      </w:r>
    </w:p>
    <w:p w14:paraId="5FE3750F" w14:textId="77777777" w:rsidR="00ED6FEF" w:rsidRDefault="00000000" w:rsidP="00426FF9">
      <w:pPr>
        <w:pStyle w:val="Textbody"/>
        <w:numPr>
          <w:ilvl w:val="0"/>
          <w:numId w:val="6"/>
        </w:numPr>
        <w:spacing w:after="0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żyły: miedziane, wielodrutowe, giętkie, wg PN-EN 60228:2007.</w:t>
      </w:r>
    </w:p>
    <w:p w14:paraId="2F6A18BF" w14:textId="77777777" w:rsidR="00ED6FEF" w:rsidRDefault="00ED6FEF" w:rsidP="00426FF9">
      <w:pPr>
        <w:spacing w:after="0" w:line="276" w:lineRule="auto"/>
        <w:jc w:val="both"/>
        <w:rPr>
          <w:rFonts w:cstheme="minorHAnsi"/>
          <w:b/>
          <w:bCs/>
        </w:rPr>
      </w:pPr>
    </w:p>
    <w:p w14:paraId="7BAD1823" w14:textId="330B1F49" w:rsidR="00F94EFC" w:rsidRDefault="00F94EFC" w:rsidP="00426FF9">
      <w:pPr>
        <w:spacing w:after="0" w:line="276" w:lineRule="auto"/>
        <w:jc w:val="center"/>
        <w:rPr>
          <w:rFonts w:cstheme="minorHAnsi"/>
          <w:b/>
          <w:bCs/>
        </w:rPr>
      </w:pPr>
      <w:bookmarkStart w:id="27" w:name="_Hlk228283712"/>
      <w:r>
        <w:rPr>
          <w:rFonts w:cstheme="minorHAnsi"/>
          <w:b/>
          <w:bCs/>
        </w:rPr>
        <w:t>Przedłużacz bębnowy (trójfazowy) – Nr 2 (5 szt.)</w:t>
      </w:r>
    </w:p>
    <w:bookmarkEnd w:id="27"/>
    <w:p w14:paraId="2D4BB546" w14:textId="77777777" w:rsidR="00F94EFC" w:rsidRDefault="00F94EFC" w:rsidP="00426FF9">
      <w:pPr>
        <w:spacing w:after="0" w:line="276" w:lineRule="auto"/>
        <w:jc w:val="center"/>
        <w:rPr>
          <w:rFonts w:cstheme="minorHAnsi"/>
          <w:b/>
          <w:bCs/>
        </w:rPr>
      </w:pPr>
    </w:p>
    <w:p w14:paraId="4F43242C" w14:textId="6C6CD146" w:rsidR="00F94EFC" w:rsidRPr="00F94EFC" w:rsidRDefault="00F94EFC" w:rsidP="00426FF9">
      <w:pPr>
        <w:spacing w:after="0" w:line="276" w:lineRule="auto"/>
        <w:rPr>
          <w:rFonts w:cstheme="minorHAnsi"/>
          <w:b/>
          <w:bCs/>
        </w:rPr>
      </w:pPr>
      <w:r w:rsidRPr="00F94EFC">
        <w:rPr>
          <w:rFonts w:cstheme="minorHAnsi"/>
          <w:b/>
          <w:bCs/>
        </w:rPr>
        <w:lastRenderedPageBreak/>
        <w:t>Wymagane parametry:</w:t>
      </w:r>
    </w:p>
    <w:p w14:paraId="7664542F" w14:textId="4184EDC7" w:rsidR="00F94EFC" w:rsidRPr="00F94EFC" w:rsidRDefault="00F94EFC" w:rsidP="00426FF9">
      <w:pPr>
        <w:pStyle w:val="Textbody"/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Pr="00F94EFC">
        <w:rPr>
          <w:rFonts w:asciiTheme="minorHAnsi" w:hAnsiTheme="minorHAnsi" w:cstheme="minorHAnsi"/>
          <w:sz w:val="22"/>
          <w:szCs w:val="22"/>
        </w:rPr>
        <w:t>ługość: 25 metrów,</w:t>
      </w:r>
    </w:p>
    <w:p w14:paraId="01FE882A" w14:textId="77777777" w:rsidR="00F94EFC" w:rsidRPr="00F94EFC" w:rsidRDefault="00F94EFC" w:rsidP="00426FF9">
      <w:pPr>
        <w:pStyle w:val="Textbody"/>
        <w:numPr>
          <w:ilvl w:val="0"/>
          <w:numId w:val="33"/>
        </w:numPr>
        <w:autoSpaceDN w:val="0"/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94EFC">
        <w:rPr>
          <w:rFonts w:asciiTheme="minorHAnsi" w:hAnsiTheme="minorHAnsi" w:cstheme="minorHAnsi"/>
          <w:sz w:val="22"/>
          <w:szCs w:val="22"/>
        </w:rPr>
        <w:t>przekrój kabla: 5*4,</w:t>
      </w:r>
    </w:p>
    <w:p w14:paraId="1CBA54C1" w14:textId="77777777" w:rsidR="00F94EFC" w:rsidRPr="00F94EFC" w:rsidRDefault="00F94EFC" w:rsidP="00426FF9">
      <w:pPr>
        <w:pStyle w:val="Textbody"/>
        <w:numPr>
          <w:ilvl w:val="0"/>
          <w:numId w:val="33"/>
        </w:numPr>
        <w:autoSpaceDN w:val="0"/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94EFC">
        <w:rPr>
          <w:rFonts w:asciiTheme="minorHAnsi" w:hAnsiTheme="minorHAnsi" w:cstheme="minorHAnsi"/>
          <w:sz w:val="22"/>
          <w:szCs w:val="22"/>
        </w:rPr>
        <w:t>rodzaj kabla: gumowy H07RN-F,</w:t>
      </w:r>
    </w:p>
    <w:p w14:paraId="33522B03" w14:textId="77777777" w:rsidR="00F94EFC" w:rsidRPr="00F94EFC" w:rsidRDefault="00F94EFC" w:rsidP="00426FF9">
      <w:pPr>
        <w:pStyle w:val="Textbody"/>
        <w:numPr>
          <w:ilvl w:val="0"/>
          <w:numId w:val="33"/>
        </w:numPr>
        <w:autoSpaceDN w:val="0"/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94EFC">
        <w:rPr>
          <w:rFonts w:asciiTheme="minorHAnsi" w:hAnsiTheme="minorHAnsi" w:cstheme="minorHAnsi"/>
          <w:sz w:val="22"/>
          <w:szCs w:val="22"/>
        </w:rPr>
        <w:t>wyposażony w wtyczkę siłową 32A/5,</w:t>
      </w:r>
    </w:p>
    <w:p w14:paraId="7248D3B9" w14:textId="77777777" w:rsidR="00F94EFC" w:rsidRPr="00F94EFC" w:rsidRDefault="00F94EFC" w:rsidP="00426FF9">
      <w:pPr>
        <w:pStyle w:val="Textbody"/>
        <w:numPr>
          <w:ilvl w:val="0"/>
          <w:numId w:val="33"/>
        </w:numPr>
        <w:autoSpaceDN w:val="0"/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94EFC">
        <w:rPr>
          <w:rFonts w:asciiTheme="minorHAnsi" w:hAnsiTheme="minorHAnsi" w:cstheme="minorHAnsi"/>
          <w:sz w:val="22"/>
          <w:szCs w:val="22"/>
        </w:rPr>
        <w:t>rodzaj gniazda: 1 x gniazdo 32A/5, 1 x gniazdo 16A/5, 2 x 16A 230V 2P+Z IP44,</w:t>
      </w:r>
    </w:p>
    <w:p w14:paraId="6EEF64E7" w14:textId="3F463248" w:rsidR="00F94EFC" w:rsidRPr="00F94EFC" w:rsidRDefault="00F94EFC" w:rsidP="00426FF9">
      <w:pPr>
        <w:pStyle w:val="Textbody"/>
        <w:numPr>
          <w:ilvl w:val="0"/>
          <w:numId w:val="33"/>
        </w:numPr>
        <w:autoSpaceDN w:val="0"/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94EFC">
        <w:rPr>
          <w:rFonts w:asciiTheme="minorHAnsi" w:hAnsiTheme="minorHAnsi" w:cstheme="minorHAnsi"/>
          <w:sz w:val="22"/>
          <w:szCs w:val="22"/>
        </w:rPr>
        <w:t>uziemienie: polskie</w:t>
      </w:r>
      <w:r w:rsidR="008F7DBE">
        <w:rPr>
          <w:rFonts w:asciiTheme="minorHAnsi" w:hAnsiTheme="minorHAnsi" w:cstheme="minorHAnsi"/>
          <w:sz w:val="22"/>
          <w:szCs w:val="22"/>
        </w:rPr>
        <w:t xml:space="preserve"> </w:t>
      </w:r>
      <w:r w:rsidRPr="00F94EFC">
        <w:rPr>
          <w:rFonts w:asciiTheme="minorHAnsi" w:hAnsiTheme="minorHAnsi" w:cstheme="minorHAnsi"/>
          <w:sz w:val="22"/>
          <w:szCs w:val="22"/>
        </w:rPr>
        <w:t>- poprzez bolec,</w:t>
      </w:r>
    </w:p>
    <w:p w14:paraId="70FEE621" w14:textId="0FDF2C0C" w:rsidR="00F94EFC" w:rsidRPr="00F94EFC" w:rsidRDefault="00426FF9" w:rsidP="00426FF9">
      <w:pPr>
        <w:pStyle w:val="Textbody"/>
        <w:numPr>
          <w:ilvl w:val="0"/>
          <w:numId w:val="33"/>
        </w:numPr>
        <w:autoSpaceDN w:val="0"/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F94EFC" w:rsidRPr="00F94EFC">
        <w:rPr>
          <w:rFonts w:asciiTheme="minorHAnsi" w:hAnsiTheme="minorHAnsi" w:cstheme="minorHAnsi"/>
          <w:sz w:val="22"/>
          <w:szCs w:val="22"/>
        </w:rPr>
        <w:t xml:space="preserve">tyczka posiada </w:t>
      </w:r>
      <w:proofErr w:type="spellStart"/>
      <w:r w:rsidR="00F94EFC" w:rsidRPr="00F94EFC">
        <w:rPr>
          <w:rFonts w:asciiTheme="minorHAnsi" w:hAnsiTheme="minorHAnsi" w:cstheme="minorHAnsi"/>
          <w:sz w:val="22"/>
          <w:szCs w:val="22"/>
        </w:rPr>
        <w:t>odciążkę</w:t>
      </w:r>
      <w:proofErr w:type="spellEnd"/>
      <w:r w:rsidR="00F94EFC" w:rsidRPr="00F94EFC">
        <w:rPr>
          <w:rFonts w:asciiTheme="minorHAnsi" w:hAnsiTheme="minorHAnsi" w:cstheme="minorHAnsi"/>
          <w:sz w:val="22"/>
          <w:szCs w:val="22"/>
        </w:rPr>
        <w:t xml:space="preserve"> i skrętny dławik co uniemożliwia wyrwanie kabla.</w:t>
      </w:r>
    </w:p>
    <w:p w14:paraId="304ECA19" w14:textId="6158E127" w:rsidR="00F94EFC" w:rsidRPr="004A61EE" w:rsidRDefault="00426FF9" w:rsidP="00426FF9">
      <w:pPr>
        <w:pStyle w:val="Standard"/>
        <w:numPr>
          <w:ilvl w:val="0"/>
          <w:numId w:val="3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A61EE">
        <w:rPr>
          <w:rFonts w:asciiTheme="minorHAnsi" w:hAnsiTheme="minorHAnsi" w:cstheme="minorHAnsi"/>
          <w:sz w:val="22"/>
          <w:szCs w:val="22"/>
        </w:rPr>
        <w:t>o</w:t>
      </w:r>
      <w:r w:rsidR="00F94EFC" w:rsidRPr="004A61EE">
        <w:rPr>
          <w:rFonts w:asciiTheme="minorHAnsi" w:hAnsiTheme="minorHAnsi" w:cstheme="minorHAnsi"/>
          <w:sz w:val="22"/>
          <w:szCs w:val="22"/>
        </w:rPr>
        <w:t xml:space="preserve">kres gwarancji minimum </w:t>
      </w:r>
      <w:r w:rsidR="00642FAC" w:rsidRPr="004A61EE">
        <w:rPr>
          <w:rFonts w:asciiTheme="minorHAnsi" w:hAnsiTheme="minorHAnsi" w:cstheme="minorHAnsi"/>
          <w:sz w:val="22"/>
          <w:szCs w:val="22"/>
        </w:rPr>
        <w:t>24 miesiące.</w:t>
      </w:r>
    </w:p>
    <w:p w14:paraId="3031C64C" w14:textId="77777777" w:rsidR="00F94EFC" w:rsidRDefault="00F94EFC" w:rsidP="00426FF9">
      <w:pPr>
        <w:pStyle w:val="Textbody"/>
        <w:spacing w:after="0"/>
        <w:rPr>
          <w:rStyle w:val="StrongEmphasis"/>
          <w:rFonts w:asciiTheme="minorHAnsi" w:hAnsiTheme="minorHAnsi" w:cstheme="minorHAnsi"/>
          <w:sz w:val="22"/>
          <w:szCs w:val="22"/>
        </w:rPr>
      </w:pPr>
    </w:p>
    <w:p w14:paraId="7DCF75B2" w14:textId="43D07BFF" w:rsidR="00F94EFC" w:rsidRPr="00F94EFC" w:rsidRDefault="00F94EFC" w:rsidP="00426FF9">
      <w:pPr>
        <w:pStyle w:val="Textbody"/>
        <w:spacing w:after="0"/>
        <w:rPr>
          <w:rFonts w:asciiTheme="minorHAnsi" w:hAnsiTheme="minorHAnsi" w:cstheme="minorHAnsi"/>
          <w:sz w:val="22"/>
          <w:szCs w:val="22"/>
        </w:rPr>
      </w:pPr>
      <w:r w:rsidRPr="00F94EFC">
        <w:rPr>
          <w:rStyle w:val="StrongEmphasis"/>
          <w:rFonts w:asciiTheme="minorHAnsi" w:hAnsiTheme="minorHAnsi" w:cstheme="minorHAnsi"/>
          <w:sz w:val="22"/>
          <w:szCs w:val="22"/>
        </w:rPr>
        <w:t>Charakterystyka przewodu:</w:t>
      </w:r>
    </w:p>
    <w:p w14:paraId="1AE33BA8" w14:textId="77777777" w:rsidR="00F94EFC" w:rsidRPr="00F94EFC" w:rsidRDefault="00F94EFC" w:rsidP="00426FF9">
      <w:pPr>
        <w:pStyle w:val="Textbody"/>
        <w:numPr>
          <w:ilvl w:val="0"/>
          <w:numId w:val="34"/>
        </w:numPr>
        <w:autoSpaceDN w:val="0"/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94EFC">
        <w:rPr>
          <w:rFonts w:asciiTheme="minorHAnsi" w:hAnsiTheme="minorHAnsi" w:cstheme="minorHAnsi"/>
          <w:sz w:val="22"/>
          <w:szCs w:val="22"/>
        </w:rPr>
        <w:t>napięcie znamionowe: 300/500 V,</w:t>
      </w:r>
    </w:p>
    <w:p w14:paraId="1A74579A" w14:textId="77777777" w:rsidR="00F94EFC" w:rsidRPr="00F94EFC" w:rsidRDefault="00F94EFC" w:rsidP="00426FF9">
      <w:pPr>
        <w:pStyle w:val="Textbody"/>
        <w:numPr>
          <w:ilvl w:val="0"/>
          <w:numId w:val="34"/>
        </w:numPr>
        <w:autoSpaceDN w:val="0"/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94EFC">
        <w:rPr>
          <w:rFonts w:asciiTheme="minorHAnsi" w:hAnsiTheme="minorHAnsi" w:cstheme="minorHAnsi"/>
          <w:sz w:val="22"/>
          <w:szCs w:val="22"/>
        </w:rPr>
        <w:t>zgodne z normami: PN-EN 50525-2-21,</w:t>
      </w:r>
    </w:p>
    <w:p w14:paraId="7C5171EE" w14:textId="77777777" w:rsidR="00F94EFC" w:rsidRDefault="00F94EFC" w:rsidP="00426FF9">
      <w:pPr>
        <w:pStyle w:val="Textbody"/>
        <w:numPr>
          <w:ilvl w:val="0"/>
          <w:numId w:val="34"/>
        </w:numPr>
        <w:autoSpaceDN w:val="0"/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94EFC">
        <w:rPr>
          <w:rFonts w:asciiTheme="minorHAnsi" w:hAnsiTheme="minorHAnsi" w:cstheme="minorHAnsi"/>
          <w:sz w:val="22"/>
          <w:szCs w:val="22"/>
        </w:rPr>
        <w:t>izolacja: guma, powłoka: guma,</w:t>
      </w:r>
    </w:p>
    <w:p w14:paraId="3E5111A4" w14:textId="0BB169F6" w:rsidR="00F94EFC" w:rsidRPr="0086724A" w:rsidRDefault="00426FF9" w:rsidP="0086724A">
      <w:pPr>
        <w:pStyle w:val="Textbody"/>
        <w:numPr>
          <w:ilvl w:val="0"/>
          <w:numId w:val="34"/>
        </w:numPr>
        <w:autoSpaceDN w:val="0"/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426FF9">
        <w:rPr>
          <w:rFonts w:asciiTheme="minorHAnsi" w:hAnsiTheme="minorHAnsi" w:cstheme="minorHAnsi"/>
          <w:sz w:val="22"/>
          <w:szCs w:val="22"/>
        </w:rPr>
        <w:t>żyły: miedziane, wielodrutowe, giętkie, wg PN-EN 60228:2007</w:t>
      </w:r>
    </w:p>
    <w:p w14:paraId="5C5E7D4C" w14:textId="77777777" w:rsidR="00F94EFC" w:rsidRDefault="00F94EFC" w:rsidP="00426FF9">
      <w:pPr>
        <w:spacing w:after="0" w:line="276" w:lineRule="auto"/>
        <w:jc w:val="center"/>
        <w:rPr>
          <w:rFonts w:cstheme="minorHAnsi"/>
          <w:b/>
          <w:bCs/>
        </w:rPr>
      </w:pPr>
    </w:p>
    <w:p w14:paraId="14441D73" w14:textId="4B677E20" w:rsidR="00ED6FEF" w:rsidRDefault="00000000" w:rsidP="00426FF9">
      <w:pPr>
        <w:spacing w:after="0" w:line="276" w:lineRule="auto"/>
        <w:jc w:val="center"/>
        <w:rPr>
          <w:rFonts w:cstheme="minorHAnsi"/>
          <w:b/>
          <w:bCs/>
        </w:rPr>
      </w:pPr>
      <w:bookmarkStart w:id="28" w:name="_Hlk228283850"/>
      <w:r>
        <w:rPr>
          <w:rFonts w:cstheme="minorHAnsi"/>
          <w:b/>
          <w:bCs/>
        </w:rPr>
        <w:t>Przedłużacz bębnowy (jednofazowy) (6 szt.)</w:t>
      </w:r>
    </w:p>
    <w:bookmarkEnd w:id="28"/>
    <w:p w14:paraId="142A71E3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</w:rPr>
      </w:pPr>
    </w:p>
    <w:p w14:paraId="3B5FD247" w14:textId="77777777" w:rsidR="00ED6FEF" w:rsidRPr="00426FF9" w:rsidRDefault="00000000" w:rsidP="00426FF9">
      <w:pPr>
        <w:spacing w:after="0" w:line="276" w:lineRule="auto"/>
        <w:jc w:val="both"/>
        <w:rPr>
          <w:rFonts w:cstheme="minorHAnsi"/>
          <w:b/>
          <w:bCs/>
        </w:rPr>
      </w:pPr>
      <w:r w:rsidRPr="00426FF9">
        <w:rPr>
          <w:rFonts w:cstheme="minorHAnsi"/>
          <w:b/>
          <w:bCs/>
        </w:rPr>
        <w:t>Wymagane parametry:</w:t>
      </w:r>
    </w:p>
    <w:p w14:paraId="4BFD770F" w14:textId="2A2C70C8" w:rsidR="00426FF9" w:rsidRPr="00426FF9" w:rsidRDefault="00426FF9" w:rsidP="00426FF9">
      <w:pPr>
        <w:pStyle w:val="Textbod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426FF9">
        <w:rPr>
          <w:rFonts w:asciiTheme="minorHAnsi" w:hAnsiTheme="minorHAnsi" w:cstheme="minorHAnsi"/>
          <w:sz w:val="22"/>
          <w:szCs w:val="22"/>
        </w:rPr>
        <w:t>Długość: 30 metrów,</w:t>
      </w:r>
    </w:p>
    <w:p w14:paraId="55CD5377" w14:textId="77777777" w:rsidR="00426FF9" w:rsidRPr="00426FF9" w:rsidRDefault="00426FF9" w:rsidP="00426FF9">
      <w:pPr>
        <w:pStyle w:val="Textbody"/>
        <w:numPr>
          <w:ilvl w:val="0"/>
          <w:numId w:val="33"/>
        </w:numPr>
        <w:autoSpaceDN w:val="0"/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426FF9">
        <w:rPr>
          <w:rFonts w:asciiTheme="minorHAnsi" w:hAnsiTheme="minorHAnsi" w:cstheme="minorHAnsi"/>
          <w:sz w:val="22"/>
          <w:szCs w:val="22"/>
        </w:rPr>
        <w:t>przekrój kabla: 3*2,5,</w:t>
      </w:r>
    </w:p>
    <w:p w14:paraId="4107CDFA" w14:textId="77777777" w:rsidR="00426FF9" w:rsidRPr="00426FF9" w:rsidRDefault="00426FF9" w:rsidP="00426FF9">
      <w:pPr>
        <w:pStyle w:val="Textbody"/>
        <w:numPr>
          <w:ilvl w:val="0"/>
          <w:numId w:val="33"/>
        </w:numPr>
        <w:autoSpaceDN w:val="0"/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426FF9">
        <w:rPr>
          <w:rFonts w:asciiTheme="minorHAnsi" w:hAnsiTheme="minorHAnsi" w:cstheme="minorHAnsi"/>
          <w:sz w:val="22"/>
          <w:szCs w:val="22"/>
        </w:rPr>
        <w:t>rodzaj kabla: gumowy H05RR-F,</w:t>
      </w:r>
    </w:p>
    <w:p w14:paraId="6375D02D" w14:textId="77777777" w:rsidR="00426FF9" w:rsidRPr="00426FF9" w:rsidRDefault="00426FF9" w:rsidP="00426FF9">
      <w:pPr>
        <w:pStyle w:val="Textbody"/>
        <w:numPr>
          <w:ilvl w:val="0"/>
          <w:numId w:val="33"/>
        </w:numPr>
        <w:autoSpaceDN w:val="0"/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426FF9">
        <w:rPr>
          <w:rFonts w:asciiTheme="minorHAnsi" w:hAnsiTheme="minorHAnsi" w:cstheme="minorHAnsi"/>
          <w:sz w:val="22"/>
          <w:szCs w:val="22"/>
        </w:rPr>
        <w:t>rodzaj gniazda: 4 x 16A 230V 2P+Z IP44,</w:t>
      </w:r>
    </w:p>
    <w:p w14:paraId="39C03ED1" w14:textId="69EA9F6A" w:rsidR="00426FF9" w:rsidRPr="00426FF9" w:rsidRDefault="00426FF9" w:rsidP="00426FF9">
      <w:pPr>
        <w:pStyle w:val="Textbody"/>
        <w:numPr>
          <w:ilvl w:val="0"/>
          <w:numId w:val="33"/>
        </w:numPr>
        <w:autoSpaceDN w:val="0"/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426FF9">
        <w:rPr>
          <w:rFonts w:asciiTheme="minorHAnsi" w:hAnsiTheme="minorHAnsi" w:cstheme="minorHAnsi"/>
          <w:sz w:val="22"/>
          <w:szCs w:val="22"/>
        </w:rPr>
        <w:t>uziemienie: polskie</w:t>
      </w:r>
      <w:r w:rsidR="008F7DBE">
        <w:rPr>
          <w:rFonts w:asciiTheme="minorHAnsi" w:hAnsiTheme="minorHAnsi" w:cstheme="minorHAnsi"/>
          <w:sz w:val="22"/>
          <w:szCs w:val="22"/>
        </w:rPr>
        <w:t xml:space="preserve"> </w:t>
      </w:r>
      <w:r w:rsidRPr="00426FF9">
        <w:rPr>
          <w:rFonts w:asciiTheme="minorHAnsi" w:hAnsiTheme="minorHAnsi" w:cstheme="minorHAnsi"/>
          <w:sz w:val="22"/>
          <w:szCs w:val="22"/>
        </w:rPr>
        <w:t>- poprzez bolec,</w:t>
      </w:r>
    </w:p>
    <w:p w14:paraId="1F36A40E" w14:textId="77777777" w:rsidR="00426FF9" w:rsidRPr="00426FF9" w:rsidRDefault="00426FF9" w:rsidP="00426FF9">
      <w:pPr>
        <w:pStyle w:val="Textbody"/>
        <w:numPr>
          <w:ilvl w:val="0"/>
          <w:numId w:val="33"/>
        </w:numPr>
        <w:autoSpaceDN w:val="0"/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426FF9">
        <w:rPr>
          <w:rFonts w:asciiTheme="minorHAnsi" w:hAnsiTheme="minorHAnsi" w:cstheme="minorHAnsi"/>
          <w:sz w:val="22"/>
          <w:szCs w:val="22"/>
        </w:rPr>
        <w:t>bęben metal IP44</w:t>
      </w:r>
    </w:p>
    <w:p w14:paraId="07097518" w14:textId="345C6D32" w:rsidR="00426FF9" w:rsidRPr="004A61EE" w:rsidRDefault="00426FF9" w:rsidP="00426FF9">
      <w:pPr>
        <w:pStyle w:val="Standard"/>
        <w:numPr>
          <w:ilvl w:val="0"/>
          <w:numId w:val="3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A61EE">
        <w:rPr>
          <w:rFonts w:asciiTheme="minorHAnsi" w:hAnsiTheme="minorHAnsi" w:cstheme="minorHAnsi"/>
          <w:sz w:val="22"/>
          <w:szCs w:val="22"/>
        </w:rPr>
        <w:t xml:space="preserve">okres gwarancji minimum </w:t>
      </w:r>
      <w:r w:rsidR="00642FAC" w:rsidRPr="004A61EE">
        <w:rPr>
          <w:rFonts w:asciiTheme="minorHAnsi" w:hAnsiTheme="minorHAnsi" w:cstheme="minorHAnsi"/>
          <w:sz w:val="22"/>
          <w:szCs w:val="22"/>
        </w:rPr>
        <w:t>24 miesiące.</w:t>
      </w:r>
    </w:p>
    <w:p w14:paraId="235B77A3" w14:textId="77777777" w:rsidR="00426FF9" w:rsidRPr="00426FF9" w:rsidRDefault="00426FF9" w:rsidP="00426FF9">
      <w:pPr>
        <w:pStyle w:val="Textbody"/>
        <w:autoSpaceDN w:val="0"/>
        <w:spacing w:after="0"/>
        <w:ind w:left="707"/>
        <w:rPr>
          <w:rFonts w:asciiTheme="minorHAnsi" w:hAnsiTheme="minorHAnsi" w:cstheme="minorHAnsi"/>
          <w:sz w:val="22"/>
          <w:szCs w:val="22"/>
        </w:rPr>
      </w:pPr>
    </w:p>
    <w:p w14:paraId="59EA21C6" w14:textId="2B94F13B" w:rsidR="00426FF9" w:rsidRPr="00426FF9" w:rsidRDefault="00426FF9" w:rsidP="00426FF9">
      <w:pPr>
        <w:pStyle w:val="Textbody"/>
        <w:spacing w:after="0"/>
        <w:rPr>
          <w:rFonts w:asciiTheme="minorHAnsi" w:hAnsiTheme="minorHAnsi" w:cstheme="minorHAnsi"/>
          <w:sz w:val="22"/>
          <w:szCs w:val="22"/>
        </w:rPr>
      </w:pPr>
      <w:r w:rsidRPr="00426FF9">
        <w:rPr>
          <w:rStyle w:val="StrongEmphasis"/>
          <w:rFonts w:asciiTheme="minorHAnsi" w:hAnsiTheme="minorHAnsi" w:cstheme="minorHAnsi"/>
          <w:sz w:val="22"/>
          <w:szCs w:val="22"/>
        </w:rPr>
        <w:t>Charakterystyka przewodu:</w:t>
      </w:r>
    </w:p>
    <w:p w14:paraId="061E7F53" w14:textId="77777777" w:rsidR="00426FF9" w:rsidRPr="00426FF9" w:rsidRDefault="00426FF9" w:rsidP="00426FF9">
      <w:pPr>
        <w:pStyle w:val="Textbody"/>
        <w:numPr>
          <w:ilvl w:val="0"/>
          <w:numId w:val="35"/>
        </w:numPr>
        <w:autoSpaceDN w:val="0"/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426FF9">
        <w:rPr>
          <w:rFonts w:asciiTheme="minorHAnsi" w:hAnsiTheme="minorHAnsi" w:cstheme="minorHAnsi"/>
          <w:sz w:val="22"/>
          <w:szCs w:val="22"/>
        </w:rPr>
        <w:t>zgodne z normami: PN-EN 50525-2-21,</w:t>
      </w:r>
    </w:p>
    <w:p w14:paraId="5B075730" w14:textId="77777777" w:rsidR="00426FF9" w:rsidRPr="00426FF9" w:rsidRDefault="00426FF9" w:rsidP="00426FF9">
      <w:pPr>
        <w:pStyle w:val="Textbody"/>
        <w:numPr>
          <w:ilvl w:val="0"/>
          <w:numId w:val="35"/>
        </w:numPr>
        <w:autoSpaceDN w:val="0"/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426FF9">
        <w:rPr>
          <w:rFonts w:asciiTheme="minorHAnsi" w:hAnsiTheme="minorHAnsi" w:cstheme="minorHAnsi"/>
          <w:sz w:val="22"/>
          <w:szCs w:val="22"/>
        </w:rPr>
        <w:t>izolacja: guma, powłoka: guma,</w:t>
      </w:r>
    </w:p>
    <w:p w14:paraId="43A8A394" w14:textId="77777777" w:rsidR="00426FF9" w:rsidRPr="00426FF9" w:rsidRDefault="00426FF9" w:rsidP="00426FF9">
      <w:pPr>
        <w:pStyle w:val="Textbody"/>
        <w:numPr>
          <w:ilvl w:val="0"/>
          <w:numId w:val="35"/>
        </w:numPr>
        <w:autoSpaceDN w:val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426FF9">
        <w:rPr>
          <w:rFonts w:asciiTheme="minorHAnsi" w:hAnsiTheme="minorHAnsi" w:cstheme="minorHAnsi"/>
          <w:sz w:val="22"/>
          <w:szCs w:val="22"/>
        </w:rPr>
        <w:t>żyły: miedziane, wielodrutowe, giętkie, wg PN-EN 60228:2007.</w:t>
      </w:r>
    </w:p>
    <w:p w14:paraId="7608D079" w14:textId="77777777" w:rsidR="00ED6FEF" w:rsidRDefault="00ED6FEF" w:rsidP="00426FF9">
      <w:pPr>
        <w:spacing w:after="0" w:line="276" w:lineRule="auto"/>
        <w:jc w:val="both"/>
        <w:rPr>
          <w:rFonts w:cstheme="minorHAnsi"/>
          <w:b/>
          <w:bCs/>
        </w:rPr>
      </w:pPr>
    </w:p>
    <w:p w14:paraId="4B32AEDD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  <w:highlight w:val="yellow"/>
        </w:rPr>
      </w:pPr>
    </w:p>
    <w:p w14:paraId="726B2654" w14:textId="77777777" w:rsidR="00ED6FEF" w:rsidRDefault="00000000" w:rsidP="00426FF9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bookmarkStart w:id="29" w:name="_Hlk228283987"/>
      <w:r>
        <w:rPr>
          <w:rFonts w:cstheme="minorHAnsi"/>
          <w:b/>
          <w:bCs/>
          <w:sz w:val="28"/>
          <w:szCs w:val="28"/>
        </w:rPr>
        <w:t xml:space="preserve">Część 5 – </w:t>
      </w:r>
      <w:bookmarkStart w:id="30" w:name="_Hlk226535741"/>
      <w:r>
        <w:rPr>
          <w:rFonts w:cstheme="minorHAnsi"/>
          <w:b/>
          <w:bCs/>
          <w:sz w:val="28"/>
          <w:szCs w:val="28"/>
        </w:rPr>
        <w:t>Dostawa łóżek polowych z materacami oraz śpiworów.</w:t>
      </w:r>
      <w:bookmarkEnd w:id="30"/>
    </w:p>
    <w:bookmarkEnd w:id="29"/>
    <w:p w14:paraId="13AA60C0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  <w:highlight w:val="yellow"/>
        </w:rPr>
      </w:pPr>
    </w:p>
    <w:p w14:paraId="0A4E5F86" w14:textId="24C19F1E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Przedmiotem zamówienia jest dostawa nowych łóżek polowych z materacami (</w:t>
      </w:r>
      <w:r w:rsidR="00426FF9">
        <w:rPr>
          <w:rFonts w:cstheme="minorHAnsi"/>
        </w:rPr>
        <w:t>100</w:t>
      </w:r>
      <w:r>
        <w:rPr>
          <w:rFonts w:cstheme="minorHAnsi"/>
        </w:rPr>
        <w:t xml:space="preserve"> szt.) oraz nowych śpiworów (</w:t>
      </w:r>
      <w:r w:rsidR="00426FF9">
        <w:rPr>
          <w:rFonts w:cstheme="minorHAnsi"/>
        </w:rPr>
        <w:t>100</w:t>
      </w:r>
      <w:r>
        <w:rPr>
          <w:rFonts w:cstheme="minorHAnsi"/>
        </w:rPr>
        <w:t xml:space="preserve"> szt.). </w:t>
      </w:r>
    </w:p>
    <w:p w14:paraId="7BB34CE0" w14:textId="77777777" w:rsidR="00ED6FEF" w:rsidRDefault="00ED6FEF" w:rsidP="00426FF9">
      <w:pPr>
        <w:spacing w:after="0" w:line="276" w:lineRule="auto"/>
        <w:jc w:val="both"/>
        <w:rPr>
          <w:rFonts w:cstheme="minorHAnsi"/>
        </w:rPr>
      </w:pPr>
    </w:p>
    <w:p w14:paraId="28992C3B" w14:textId="5B94A220" w:rsidR="00ED6FEF" w:rsidRDefault="00000000" w:rsidP="00426FF9">
      <w:pPr>
        <w:spacing w:after="0" w:line="276" w:lineRule="auto"/>
        <w:jc w:val="center"/>
        <w:rPr>
          <w:rFonts w:cstheme="minorHAnsi"/>
          <w:b/>
          <w:bCs/>
        </w:rPr>
      </w:pPr>
      <w:bookmarkStart w:id="31" w:name="_Hlk228283997"/>
      <w:r>
        <w:rPr>
          <w:rFonts w:cstheme="minorHAnsi"/>
          <w:b/>
          <w:bCs/>
        </w:rPr>
        <w:t>Łóżko polowe z materacem (</w:t>
      </w:r>
      <w:r w:rsidR="00426FF9">
        <w:rPr>
          <w:rFonts w:cstheme="minorHAnsi"/>
          <w:b/>
          <w:bCs/>
        </w:rPr>
        <w:t>100</w:t>
      </w:r>
      <w:r>
        <w:rPr>
          <w:rFonts w:cstheme="minorHAnsi"/>
          <w:b/>
          <w:bCs/>
        </w:rPr>
        <w:t xml:space="preserve"> szt.)</w:t>
      </w:r>
    </w:p>
    <w:bookmarkEnd w:id="31"/>
    <w:p w14:paraId="17429AD8" w14:textId="77777777" w:rsidR="00ED6FEF" w:rsidRDefault="00ED6FEF" w:rsidP="00426FF9">
      <w:pPr>
        <w:spacing w:after="0" w:line="276" w:lineRule="auto"/>
        <w:jc w:val="both"/>
        <w:rPr>
          <w:rFonts w:cstheme="minorHAnsi"/>
        </w:rPr>
      </w:pPr>
    </w:p>
    <w:p w14:paraId="713B07EA" w14:textId="77777777" w:rsidR="00ED6FEF" w:rsidRDefault="00000000" w:rsidP="00426FF9">
      <w:pPr>
        <w:spacing w:after="0" w:line="276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Wymagane parametry:</w:t>
      </w:r>
    </w:p>
    <w:p w14:paraId="00AB85BC" w14:textId="77777777" w:rsidR="00ED6FEF" w:rsidRDefault="00000000" w:rsidP="00426FF9">
      <w:pPr>
        <w:spacing w:after="0" w:line="276" w:lineRule="auto"/>
        <w:jc w:val="both"/>
      </w:pPr>
      <w:r>
        <w:t>Wykonanie - ramy łóżka solidna i trwała konstrukcja z wysokiej jakości stal, odporna na zginanie i  odkształcenia,</w:t>
      </w:r>
    </w:p>
    <w:p w14:paraId="4F363C29" w14:textId="77777777" w:rsidR="00ED6FEF" w:rsidRDefault="00000000" w:rsidP="00426FF9">
      <w:pPr>
        <w:spacing w:after="0" w:line="276" w:lineRule="auto"/>
        <w:jc w:val="both"/>
      </w:pPr>
      <w:r>
        <w:t>Dopuszczalne obciążenie nie mnie niż 120 kg,</w:t>
      </w:r>
    </w:p>
    <w:p w14:paraId="6EAED9F1" w14:textId="77777777" w:rsidR="00ED6FEF" w:rsidRDefault="00000000" w:rsidP="00426FF9">
      <w:pPr>
        <w:spacing w:after="0" w:line="276" w:lineRule="auto"/>
        <w:jc w:val="both"/>
      </w:pPr>
      <w:r>
        <w:t>Nogi łóżka - zapewniające solidne wsparcie, zdolne do udźwignięcia ciężaru do 120 kg, z plastikowymi nakładkami,</w:t>
      </w:r>
    </w:p>
    <w:p w14:paraId="44EBF12E" w14:textId="77777777" w:rsidR="00ED6FEF" w:rsidRDefault="00000000" w:rsidP="00426FF9">
      <w:pPr>
        <w:spacing w:after="0" w:line="276" w:lineRule="auto"/>
        <w:jc w:val="both"/>
      </w:pPr>
      <w:r>
        <w:lastRenderedPageBreak/>
        <w:t>Materac wykonany z pianki o wysokiej gęstości, grubość min. 10 cm,</w:t>
      </w:r>
    </w:p>
    <w:p w14:paraId="2A904AA7" w14:textId="77777777" w:rsidR="00ED6FEF" w:rsidRDefault="00000000" w:rsidP="00426FF9">
      <w:pPr>
        <w:spacing w:after="0" w:line="276" w:lineRule="auto"/>
        <w:jc w:val="both"/>
      </w:pPr>
      <w:r>
        <w:t>Drewniane listwy i nogi zapewniają nośność min. 120kg,</w:t>
      </w:r>
    </w:p>
    <w:p w14:paraId="7C8CB371" w14:textId="77777777" w:rsidR="00ED6FEF" w:rsidRDefault="00000000" w:rsidP="00426FF9">
      <w:pPr>
        <w:spacing w:after="0" w:line="276" w:lineRule="auto"/>
        <w:jc w:val="both"/>
      </w:pPr>
      <w:r>
        <w:t>Łóżko wyposażone w 4 kółka transportowe,, umożliwiające swobodne przestawianie,</w:t>
      </w:r>
    </w:p>
    <w:p w14:paraId="3CCD00E5" w14:textId="77777777" w:rsidR="00ED6FEF" w:rsidRDefault="00000000" w:rsidP="00426FF9">
      <w:pPr>
        <w:spacing w:after="0" w:line="276" w:lineRule="auto"/>
        <w:jc w:val="both"/>
      </w:pPr>
      <w:r>
        <w:t>Możliwość szybkiego złożenia do kompaktowych rozmiarów w celu przechowywania, z blokadą zapobiegającą przypadkowemu rozłożeniu w czasie transportu.</w:t>
      </w:r>
    </w:p>
    <w:p w14:paraId="1FA81B00" w14:textId="77777777" w:rsidR="00ED6FEF" w:rsidRDefault="00000000" w:rsidP="00426FF9">
      <w:pPr>
        <w:spacing w:after="0" w:line="276" w:lineRule="auto"/>
        <w:jc w:val="both"/>
      </w:pPr>
      <w:r>
        <w:t>Wymiary:</w:t>
      </w:r>
    </w:p>
    <w:p w14:paraId="0F207F42" w14:textId="77777777" w:rsidR="00ED6FEF" w:rsidRDefault="00000000" w:rsidP="00426FF9">
      <w:pPr>
        <w:spacing w:after="0" w:line="276" w:lineRule="auto"/>
        <w:jc w:val="both"/>
      </w:pPr>
      <w:r>
        <w:t>Szerokość - 90-100 cm</w:t>
      </w:r>
    </w:p>
    <w:p w14:paraId="6CBEB98D" w14:textId="77777777" w:rsidR="00ED6FEF" w:rsidRDefault="00000000" w:rsidP="00426FF9">
      <w:pPr>
        <w:spacing w:after="0" w:line="276" w:lineRule="auto"/>
        <w:jc w:val="both"/>
      </w:pPr>
      <w:r>
        <w:t>Długość - 190-200 cm</w:t>
      </w:r>
    </w:p>
    <w:p w14:paraId="6BE1475D" w14:textId="77777777" w:rsidR="00ED6FEF" w:rsidRDefault="00000000" w:rsidP="00426FF9">
      <w:pPr>
        <w:spacing w:after="0" w:line="276" w:lineRule="auto"/>
        <w:jc w:val="both"/>
      </w:pPr>
      <w:r>
        <w:t>Wysokość - 38-45 cm</w:t>
      </w:r>
    </w:p>
    <w:p w14:paraId="3C7B9F6A" w14:textId="77777777" w:rsidR="00ED6FEF" w:rsidRDefault="00000000" w:rsidP="00426FF9">
      <w:pPr>
        <w:spacing w:after="0" w:line="276" w:lineRule="auto"/>
        <w:jc w:val="both"/>
      </w:pPr>
      <w:r>
        <w:t>Waga produktu - 18-25 kg</w:t>
      </w:r>
    </w:p>
    <w:p w14:paraId="6D9F7D3F" w14:textId="15614392" w:rsidR="00ED6FEF" w:rsidRDefault="00000000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A61EE">
        <w:rPr>
          <w:rFonts w:asciiTheme="minorHAnsi" w:hAnsiTheme="minorHAnsi" w:cstheme="minorHAnsi"/>
          <w:sz w:val="22"/>
          <w:szCs w:val="22"/>
        </w:rPr>
        <w:t xml:space="preserve">Okres gwarancji minimum </w:t>
      </w:r>
      <w:r w:rsidR="00642FAC" w:rsidRPr="004A61EE">
        <w:rPr>
          <w:rFonts w:asciiTheme="minorHAnsi" w:hAnsiTheme="minorHAnsi" w:cstheme="minorHAnsi"/>
          <w:sz w:val="22"/>
          <w:szCs w:val="22"/>
        </w:rPr>
        <w:t>24 miesiące.</w:t>
      </w:r>
    </w:p>
    <w:p w14:paraId="1A94CEA1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  <w:highlight w:val="yellow"/>
        </w:rPr>
      </w:pPr>
    </w:p>
    <w:p w14:paraId="59C7A9F6" w14:textId="1AC98311" w:rsidR="00ED6FEF" w:rsidRDefault="00000000" w:rsidP="00426FF9">
      <w:pPr>
        <w:spacing w:after="0" w:line="276" w:lineRule="auto"/>
        <w:jc w:val="center"/>
        <w:rPr>
          <w:rFonts w:cstheme="minorHAnsi"/>
          <w:b/>
          <w:bCs/>
        </w:rPr>
      </w:pPr>
      <w:bookmarkStart w:id="32" w:name="_Hlk228284136"/>
      <w:r>
        <w:rPr>
          <w:rFonts w:cstheme="minorHAnsi"/>
          <w:b/>
          <w:bCs/>
        </w:rPr>
        <w:t>Śpiwór (</w:t>
      </w:r>
      <w:r w:rsidR="00426FF9">
        <w:rPr>
          <w:rFonts w:cstheme="minorHAnsi"/>
          <w:b/>
          <w:bCs/>
        </w:rPr>
        <w:t>100</w:t>
      </w:r>
      <w:r>
        <w:rPr>
          <w:rFonts w:cstheme="minorHAnsi"/>
          <w:b/>
          <w:bCs/>
        </w:rPr>
        <w:t xml:space="preserve"> szt.)</w:t>
      </w:r>
    </w:p>
    <w:bookmarkEnd w:id="32"/>
    <w:p w14:paraId="5BD03A67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</w:rPr>
      </w:pPr>
    </w:p>
    <w:p w14:paraId="5E5D5ACE" w14:textId="77777777" w:rsidR="00ED6FEF" w:rsidRDefault="00000000" w:rsidP="00426FF9">
      <w:pPr>
        <w:spacing w:after="0" w:line="276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Wymagane parametry:</w:t>
      </w:r>
    </w:p>
    <w:p w14:paraId="3E71856D" w14:textId="77777777" w:rsidR="00ED6FEF" w:rsidRDefault="00000000" w:rsidP="00426FF9">
      <w:pPr>
        <w:spacing w:after="0" w:line="276" w:lineRule="auto"/>
        <w:jc w:val="both"/>
      </w:pPr>
      <w:r>
        <w:rPr>
          <w:rFonts w:cs="Calibri"/>
        </w:rPr>
        <w:t>Śpiwór turystyczny/ wojskowy /mumia ciepły</w:t>
      </w:r>
      <w:r>
        <w:t xml:space="preserve"> - materiały o wytrzymałej konstrukcji, </w:t>
      </w:r>
    </w:p>
    <w:p w14:paraId="2418725A" w14:textId="77777777" w:rsidR="00ED6FEF" w:rsidRDefault="00000000" w:rsidP="00426FF9">
      <w:pPr>
        <w:spacing w:after="0" w:line="276" w:lineRule="auto"/>
        <w:jc w:val="both"/>
      </w:pPr>
      <w:r>
        <w:t xml:space="preserve">Zamek </w:t>
      </w:r>
      <w:r>
        <w:rPr>
          <w:rFonts w:cs="Calibri"/>
        </w:rPr>
        <w:t>dwustronny (można rozpiąć śpiwór zarówno od środka, jak i od zewnątrz),</w:t>
      </w:r>
    </w:p>
    <w:p w14:paraId="58E7B2AC" w14:textId="641CB1D5" w:rsidR="00ED6FEF" w:rsidRDefault="00000000" w:rsidP="00426FF9">
      <w:pPr>
        <w:spacing w:after="0" w:line="276" w:lineRule="auto"/>
        <w:jc w:val="both"/>
      </w:pPr>
      <w:r>
        <w:t>Materiał zewnętrzny - Poliester wodoodporny</w:t>
      </w:r>
      <w:r w:rsidR="00D247DE">
        <w:t xml:space="preserve"> </w:t>
      </w:r>
      <w:r>
        <w:t>-</w:t>
      </w:r>
      <w:r>
        <w:rPr>
          <w:rFonts w:cs="Calibri"/>
        </w:rPr>
        <w:t xml:space="preserve"> min. 17OT , łatwy do czyszczenia,</w:t>
      </w:r>
    </w:p>
    <w:p w14:paraId="4BBE515E" w14:textId="6A279247" w:rsidR="00ED6FEF" w:rsidRDefault="00000000" w:rsidP="00426FF9">
      <w:pPr>
        <w:spacing w:after="0" w:line="276" w:lineRule="auto"/>
        <w:jc w:val="both"/>
        <w:rPr>
          <w:rFonts w:cs="Calibri"/>
        </w:rPr>
      </w:pPr>
      <w:r>
        <w:rPr>
          <w:rFonts w:cs="Calibri"/>
        </w:rPr>
        <w:t>Wewnętrzny: bawełna/poliester,</w:t>
      </w:r>
    </w:p>
    <w:p w14:paraId="5F4457AA" w14:textId="61E8B04B" w:rsidR="00ED6FEF" w:rsidRDefault="00000000" w:rsidP="00426FF9">
      <w:pPr>
        <w:spacing w:after="0" w:line="276" w:lineRule="auto"/>
        <w:jc w:val="both"/>
      </w:pPr>
      <w:r>
        <w:t>Wypełnienie - materiał wysokiej izolacji termicznej,</w:t>
      </w:r>
    </w:p>
    <w:p w14:paraId="5BE410C3" w14:textId="77777777" w:rsidR="00ED6FEF" w:rsidRDefault="00000000" w:rsidP="00426FF9">
      <w:pPr>
        <w:spacing w:after="0" w:line="276" w:lineRule="auto"/>
        <w:jc w:val="both"/>
      </w:pPr>
      <w:r>
        <w:t>Wbudowany kaptur poprawiający komfort cieplny,</w:t>
      </w:r>
    </w:p>
    <w:p w14:paraId="5763FA48" w14:textId="77777777" w:rsidR="00ED6FEF" w:rsidRDefault="00000000" w:rsidP="00426FF9">
      <w:pPr>
        <w:spacing w:after="0" w:line="276" w:lineRule="auto"/>
        <w:jc w:val="both"/>
      </w:pPr>
      <w:r>
        <w:t>Kompaktowe wymiary po złożeniu,</w:t>
      </w:r>
    </w:p>
    <w:p w14:paraId="31857625" w14:textId="77777777" w:rsidR="00ED6FEF" w:rsidRDefault="00000000" w:rsidP="00426FF9">
      <w:pPr>
        <w:spacing w:after="0" w:line="276" w:lineRule="auto"/>
        <w:jc w:val="both"/>
        <w:rPr>
          <w:rFonts w:cs="Calibri"/>
        </w:rPr>
      </w:pPr>
      <w:r>
        <w:rPr>
          <w:rFonts w:cs="Calibri"/>
        </w:rPr>
        <w:t>Ściągacze przy kapturze blokowane stoperami,</w:t>
      </w:r>
    </w:p>
    <w:p w14:paraId="6812490C" w14:textId="77777777" w:rsidR="00ED6FEF" w:rsidRDefault="00000000" w:rsidP="00426FF9">
      <w:pPr>
        <w:spacing w:after="0" w:line="276" w:lineRule="auto"/>
        <w:jc w:val="both"/>
        <w:rPr>
          <w:rFonts w:cs="Calibri"/>
        </w:rPr>
      </w:pPr>
      <w:r>
        <w:rPr>
          <w:rFonts w:cs="Calibri"/>
        </w:rPr>
        <w:t>Rzep zapobiegający rozpinaniu się suwaka,</w:t>
      </w:r>
    </w:p>
    <w:p w14:paraId="208948DF" w14:textId="77777777" w:rsidR="00ED6FEF" w:rsidRDefault="00000000" w:rsidP="00426FF9">
      <w:pPr>
        <w:spacing w:after="0" w:line="276" w:lineRule="auto"/>
        <w:jc w:val="both"/>
      </w:pPr>
      <w:r>
        <w:rPr>
          <w:rFonts w:cs="Calibri"/>
        </w:rPr>
        <w:t>P</w:t>
      </w:r>
      <w:r>
        <w:t>ętle do zawieszenia i wietrzenia śpiwora,</w:t>
      </w:r>
    </w:p>
    <w:p w14:paraId="4DBD61FC" w14:textId="77777777" w:rsidR="00ED6FEF" w:rsidRDefault="00000000" w:rsidP="00426FF9">
      <w:pPr>
        <w:spacing w:after="0" w:line="276" w:lineRule="auto"/>
        <w:jc w:val="both"/>
      </w:pPr>
      <w:r>
        <w:t>Worek kompresyjny ułatwiający transport i przechowywanie,</w:t>
      </w:r>
    </w:p>
    <w:p w14:paraId="7564EB9E" w14:textId="77777777" w:rsidR="00ED6FEF" w:rsidRDefault="00000000" w:rsidP="00426FF9">
      <w:pPr>
        <w:spacing w:after="0" w:line="276" w:lineRule="auto"/>
        <w:jc w:val="both"/>
      </w:pPr>
      <w:r>
        <w:t>Waga 1,5 kg-2,5 kg,</w:t>
      </w:r>
    </w:p>
    <w:p w14:paraId="1C46443A" w14:textId="014BF612" w:rsidR="004A3C23" w:rsidRDefault="004A3C23" w:rsidP="00426FF9">
      <w:pPr>
        <w:spacing w:after="0" w:line="276" w:lineRule="auto"/>
        <w:jc w:val="both"/>
        <w:rPr>
          <w:rFonts w:cs="Calibri"/>
        </w:rPr>
      </w:pPr>
      <w:r>
        <w:rPr>
          <w:rFonts w:cs="Calibri"/>
        </w:rPr>
        <w:t>Z</w:t>
      </w:r>
      <w:r w:rsidRPr="004A3C23">
        <w:rPr>
          <w:rFonts w:cs="Calibri"/>
        </w:rPr>
        <w:t>akres temperatur komfortu</w:t>
      </w:r>
      <w:r>
        <w:rPr>
          <w:rFonts w:cs="Calibri"/>
        </w:rPr>
        <w:t xml:space="preserve"> –</w:t>
      </w:r>
      <w:r w:rsidRPr="004A3C23">
        <w:rPr>
          <w:rFonts w:cs="Calibri"/>
        </w:rPr>
        <w:t xml:space="preserve"> mi</w:t>
      </w:r>
      <w:r>
        <w:rPr>
          <w:rFonts w:cs="Calibri"/>
        </w:rPr>
        <w:t>n.</w:t>
      </w:r>
      <w:r w:rsidRPr="004A3C23">
        <w:rPr>
          <w:rFonts w:cs="Calibri"/>
        </w:rPr>
        <w:t xml:space="preserve"> -3° C max. +26°C</w:t>
      </w:r>
    </w:p>
    <w:p w14:paraId="695F3E74" w14:textId="1FE5AA1C" w:rsidR="00ED6FEF" w:rsidRDefault="00000000" w:rsidP="00426FF9">
      <w:pPr>
        <w:spacing w:after="0" w:line="276" w:lineRule="auto"/>
        <w:jc w:val="both"/>
      </w:pPr>
      <w:r>
        <w:rPr>
          <w:rFonts w:cs="Calibri"/>
        </w:rPr>
        <w:t>Wymiary min. 215</w:t>
      </w:r>
      <w:r w:rsidR="00582A57">
        <w:rPr>
          <w:rFonts w:cs="Calibri"/>
        </w:rPr>
        <w:t>cm</w:t>
      </w:r>
      <w:r>
        <w:rPr>
          <w:rFonts w:cs="Calibri"/>
        </w:rPr>
        <w:t xml:space="preserve"> x 75cm x 80 cm,</w:t>
      </w:r>
    </w:p>
    <w:p w14:paraId="05EBE62D" w14:textId="77777777" w:rsidR="00ED6FEF" w:rsidRDefault="00000000" w:rsidP="00426FF9">
      <w:pPr>
        <w:spacing w:after="0" w:line="276" w:lineRule="auto"/>
        <w:jc w:val="both"/>
        <w:rPr>
          <w:rFonts w:cs="Calibri"/>
        </w:rPr>
      </w:pPr>
      <w:r>
        <w:rPr>
          <w:rFonts w:cs="Calibri"/>
        </w:rPr>
        <w:t>Kolor mieszane (dostępne),</w:t>
      </w:r>
    </w:p>
    <w:p w14:paraId="45E9ED64" w14:textId="77777777" w:rsidR="00ED6FEF" w:rsidRDefault="00000000" w:rsidP="00426FF9">
      <w:pPr>
        <w:spacing w:after="0" w:line="276" w:lineRule="auto"/>
        <w:jc w:val="both"/>
        <w:rPr>
          <w:rFonts w:cs="Calibri"/>
        </w:rPr>
      </w:pPr>
      <w:r>
        <w:rPr>
          <w:rFonts w:cs="Calibri"/>
        </w:rPr>
        <w:t>Pokrowiec ze sznurkiem i ściągaczem,</w:t>
      </w:r>
    </w:p>
    <w:p w14:paraId="3A44F324" w14:textId="4665FF98" w:rsidR="00ED6FEF" w:rsidRDefault="00000000" w:rsidP="00426FF9">
      <w:pPr>
        <w:spacing w:after="0" w:line="276" w:lineRule="auto"/>
        <w:jc w:val="both"/>
        <w:rPr>
          <w:rFonts w:cstheme="minorHAnsi"/>
        </w:rPr>
      </w:pPr>
      <w:r w:rsidRPr="004A61EE">
        <w:rPr>
          <w:rFonts w:cstheme="minorHAnsi"/>
        </w:rPr>
        <w:t xml:space="preserve">Okres gwarancji minimum </w:t>
      </w:r>
      <w:r w:rsidR="00642FAC" w:rsidRPr="004A61EE">
        <w:rPr>
          <w:rFonts w:cstheme="minorHAnsi"/>
        </w:rPr>
        <w:t>24 miesiące.</w:t>
      </w:r>
    </w:p>
    <w:p w14:paraId="02306F71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  <w:highlight w:val="yellow"/>
        </w:rPr>
      </w:pPr>
    </w:p>
    <w:p w14:paraId="59AF1680" w14:textId="77777777" w:rsidR="0086724A" w:rsidRDefault="0086724A" w:rsidP="00426FF9">
      <w:pPr>
        <w:spacing w:after="0" w:line="276" w:lineRule="auto"/>
        <w:jc w:val="center"/>
        <w:rPr>
          <w:rFonts w:cstheme="minorHAnsi"/>
          <w:b/>
          <w:bCs/>
          <w:highlight w:val="yellow"/>
        </w:rPr>
      </w:pPr>
    </w:p>
    <w:p w14:paraId="173000D8" w14:textId="77777777" w:rsidR="00ED6FEF" w:rsidRDefault="00000000" w:rsidP="00426FF9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bookmarkStart w:id="33" w:name="_Hlk228284492"/>
      <w:r>
        <w:rPr>
          <w:rFonts w:cstheme="minorHAnsi"/>
          <w:b/>
          <w:bCs/>
          <w:sz w:val="28"/>
          <w:szCs w:val="28"/>
        </w:rPr>
        <w:t xml:space="preserve">Część 6 – </w:t>
      </w:r>
      <w:bookmarkStart w:id="34" w:name="_Hlk226535831"/>
      <w:r>
        <w:rPr>
          <w:rFonts w:cstheme="minorHAnsi"/>
          <w:b/>
          <w:bCs/>
          <w:sz w:val="28"/>
          <w:szCs w:val="28"/>
        </w:rPr>
        <w:t xml:space="preserve">Dostawa namiotów pneumatycznych wielozakresowych oraz namiotu </w:t>
      </w:r>
    </w:p>
    <w:p w14:paraId="279D1A31" w14:textId="77777777" w:rsidR="00ED6FEF" w:rsidRDefault="00000000" w:rsidP="00426FF9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do wydawania posiłków.</w:t>
      </w:r>
      <w:bookmarkEnd w:id="34"/>
    </w:p>
    <w:bookmarkEnd w:id="33"/>
    <w:p w14:paraId="51028B5D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</w:rPr>
      </w:pPr>
    </w:p>
    <w:p w14:paraId="69A94626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Przedmiotem zamówienia jest dostawa nowych namiotów pneumatycznych wielozakresowych (1+1 szt.) oraz nowego namiotu do wydawania posiłków (1 szt.). </w:t>
      </w:r>
    </w:p>
    <w:p w14:paraId="1DF51811" w14:textId="77777777" w:rsidR="00ED6FEF" w:rsidRDefault="00ED6FEF" w:rsidP="00426FF9">
      <w:pPr>
        <w:spacing w:after="0" w:line="276" w:lineRule="auto"/>
        <w:jc w:val="both"/>
        <w:rPr>
          <w:rFonts w:cstheme="minorHAnsi"/>
        </w:rPr>
      </w:pPr>
    </w:p>
    <w:p w14:paraId="5EA90C1B" w14:textId="77777777" w:rsidR="00ED6FEF" w:rsidRDefault="00000000" w:rsidP="00426FF9">
      <w:pPr>
        <w:tabs>
          <w:tab w:val="left" w:pos="0"/>
          <w:tab w:val="left" w:pos="525"/>
          <w:tab w:val="left" w:pos="1170"/>
          <w:tab w:val="left" w:pos="31680"/>
        </w:tabs>
        <w:spacing w:after="0" w:line="276" w:lineRule="auto"/>
        <w:jc w:val="center"/>
        <w:rPr>
          <w:rFonts w:cstheme="minorHAnsi"/>
          <w:b/>
          <w:bCs/>
        </w:rPr>
      </w:pPr>
      <w:bookmarkStart w:id="35" w:name="_Hlk228284507"/>
      <w:r>
        <w:rPr>
          <w:rFonts w:cstheme="minorHAnsi"/>
          <w:b/>
          <w:bCs/>
        </w:rPr>
        <w:t>Namiot pneumatyczny wielozakresowy – Nr 1 (1 szt.)</w:t>
      </w:r>
    </w:p>
    <w:bookmarkEnd w:id="35"/>
    <w:p w14:paraId="16425009" w14:textId="77777777" w:rsidR="00ED6FEF" w:rsidRDefault="00ED6FEF" w:rsidP="00426FF9">
      <w:pPr>
        <w:tabs>
          <w:tab w:val="left" w:pos="0"/>
          <w:tab w:val="left" w:pos="525"/>
          <w:tab w:val="left" w:pos="1170"/>
          <w:tab w:val="left" w:pos="31680"/>
        </w:tabs>
        <w:spacing w:after="0" w:line="276" w:lineRule="auto"/>
        <w:jc w:val="center"/>
        <w:rPr>
          <w:rFonts w:cstheme="minorHAnsi"/>
          <w:b/>
          <w:bCs/>
        </w:rPr>
      </w:pPr>
    </w:p>
    <w:p w14:paraId="09053626" w14:textId="77777777" w:rsidR="00ED6FEF" w:rsidRDefault="00000000" w:rsidP="00426FF9">
      <w:pPr>
        <w:tabs>
          <w:tab w:val="left" w:pos="0"/>
          <w:tab w:val="left" w:pos="525"/>
          <w:tab w:val="left" w:pos="1170"/>
          <w:tab w:val="left" w:pos="31680"/>
        </w:tabs>
        <w:spacing w:after="0" w:line="276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Wymagane parametry:</w:t>
      </w:r>
    </w:p>
    <w:p w14:paraId="27FB1138" w14:textId="77777777" w:rsidR="00ED6FEF" w:rsidRDefault="00000000" w:rsidP="00426FF9">
      <w:pPr>
        <w:numPr>
          <w:ilvl w:val="1"/>
          <w:numId w:val="8"/>
        </w:numPr>
        <w:spacing w:after="0" w:line="276" w:lineRule="auto"/>
        <w:ind w:left="580" w:hanging="283"/>
        <w:jc w:val="both"/>
        <w:rPr>
          <w:rFonts w:cstheme="minorHAnsi"/>
          <w:lang w:eastAsia="pl-PL"/>
        </w:rPr>
      </w:pPr>
      <w:r>
        <w:rPr>
          <w:rFonts w:cstheme="minorHAnsi"/>
          <w:b/>
          <w:bCs/>
          <w:lang w:eastAsia="pl-PL"/>
        </w:rPr>
        <w:t>Rodzaj namiotu:</w:t>
      </w:r>
      <w:r>
        <w:rPr>
          <w:rFonts w:cstheme="minorHAnsi"/>
          <w:lang w:eastAsia="pl-PL"/>
        </w:rPr>
        <w:t xml:space="preserve"> namiot pneumatyczny o konstrukcji opartej na pneumatycznym stelażu.</w:t>
      </w:r>
    </w:p>
    <w:p w14:paraId="65D05AC6" w14:textId="77777777" w:rsidR="00ED6FEF" w:rsidRDefault="00000000" w:rsidP="00426FF9">
      <w:pPr>
        <w:numPr>
          <w:ilvl w:val="1"/>
          <w:numId w:val="8"/>
        </w:numPr>
        <w:spacing w:after="0" w:line="276" w:lineRule="auto"/>
        <w:ind w:left="580" w:hanging="283"/>
        <w:jc w:val="both"/>
        <w:rPr>
          <w:rFonts w:cstheme="minorHAnsi"/>
          <w:lang w:eastAsia="pl-PL"/>
        </w:rPr>
      </w:pPr>
      <w:r>
        <w:rPr>
          <w:rFonts w:cstheme="minorHAnsi"/>
          <w:b/>
          <w:bCs/>
          <w:lang w:eastAsia="pl-PL"/>
        </w:rPr>
        <w:t>Materiały:</w:t>
      </w:r>
      <w:r>
        <w:rPr>
          <w:rFonts w:cstheme="minorHAnsi"/>
          <w:lang w:eastAsia="pl-PL"/>
        </w:rPr>
        <w:t xml:space="preserve"> zapewniające ochronę UV oraz solidna konstrukcja zapewniająca wykorzystanie w różnych warunkach terenowych i klimatycznych.</w:t>
      </w:r>
    </w:p>
    <w:p w14:paraId="05373813" w14:textId="77777777" w:rsidR="00ED6FEF" w:rsidRDefault="00000000" w:rsidP="00426FF9">
      <w:pPr>
        <w:numPr>
          <w:ilvl w:val="1"/>
          <w:numId w:val="8"/>
        </w:numPr>
        <w:spacing w:after="0" w:line="276" w:lineRule="auto"/>
        <w:ind w:left="580" w:hanging="283"/>
        <w:jc w:val="both"/>
        <w:rPr>
          <w:rFonts w:cstheme="minorHAnsi"/>
          <w:lang w:eastAsia="pl-PL"/>
        </w:rPr>
      </w:pPr>
      <w:r>
        <w:rPr>
          <w:rFonts w:cstheme="minorHAnsi"/>
          <w:b/>
          <w:bCs/>
          <w:lang w:eastAsia="pl-PL"/>
        </w:rPr>
        <w:lastRenderedPageBreak/>
        <w:t>Wymiary:</w:t>
      </w:r>
      <w:r>
        <w:rPr>
          <w:rFonts w:cstheme="minorHAnsi"/>
          <w:lang w:eastAsia="pl-PL"/>
        </w:rPr>
        <w:t xml:space="preserve"> długość nie mniejsza niż 5m., szerokość nie mniejsza niż 3m., wysokość nie mniejsza niż. 2,50m.</w:t>
      </w:r>
    </w:p>
    <w:p w14:paraId="326ED1B9" w14:textId="77777777" w:rsidR="00ED6FEF" w:rsidRDefault="00000000" w:rsidP="00426FF9">
      <w:pPr>
        <w:numPr>
          <w:ilvl w:val="1"/>
          <w:numId w:val="8"/>
        </w:numPr>
        <w:spacing w:after="0" w:line="276" w:lineRule="auto"/>
        <w:ind w:left="580" w:hanging="283"/>
        <w:jc w:val="both"/>
        <w:rPr>
          <w:rFonts w:cstheme="minorHAnsi"/>
          <w:lang w:eastAsia="pl-PL"/>
        </w:rPr>
      </w:pPr>
      <w:r>
        <w:rPr>
          <w:rFonts w:cstheme="minorHAnsi"/>
          <w:b/>
          <w:bCs/>
          <w:lang w:eastAsia="pl-PL"/>
        </w:rPr>
        <w:t>Kolorystyka:</w:t>
      </w:r>
      <w:r>
        <w:rPr>
          <w:rFonts w:cstheme="minorHAnsi"/>
          <w:lang w:eastAsia="pl-PL"/>
        </w:rPr>
        <w:t xml:space="preserve"> dominujący kolor niebieski lub zielony lub możliwość wyboru koloru przez Zamawiającego. </w:t>
      </w:r>
    </w:p>
    <w:p w14:paraId="60706F1C" w14:textId="77777777" w:rsidR="00ED6FEF" w:rsidRDefault="00000000" w:rsidP="00426FF9">
      <w:pPr>
        <w:numPr>
          <w:ilvl w:val="1"/>
          <w:numId w:val="8"/>
        </w:numPr>
        <w:spacing w:after="0" w:line="276" w:lineRule="auto"/>
        <w:ind w:left="580" w:hanging="283"/>
        <w:jc w:val="both"/>
        <w:rPr>
          <w:rFonts w:cstheme="minorHAnsi"/>
          <w:lang w:eastAsia="pl-PL"/>
        </w:rPr>
      </w:pPr>
      <w:r>
        <w:rPr>
          <w:rFonts w:cstheme="minorHAnsi"/>
          <w:b/>
          <w:bCs/>
          <w:lang w:eastAsia="pl-PL"/>
        </w:rPr>
        <w:t>Wodoodporność:</w:t>
      </w:r>
      <w:r>
        <w:rPr>
          <w:rFonts w:cstheme="minorHAnsi"/>
          <w:lang w:eastAsia="pl-PL"/>
        </w:rPr>
        <w:t xml:space="preserve"> 3000 mm i więcej</w:t>
      </w:r>
      <w:r>
        <w:rPr>
          <w:rFonts w:cstheme="minorHAnsi"/>
          <w:b/>
          <w:bCs/>
          <w:lang w:eastAsia="pl-PL"/>
        </w:rPr>
        <w:t>.</w:t>
      </w:r>
    </w:p>
    <w:p w14:paraId="54637B42" w14:textId="77777777" w:rsidR="00ED6FEF" w:rsidRDefault="00000000" w:rsidP="00426FF9">
      <w:pPr>
        <w:numPr>
          <w:ilvl w:val="1"/>
          <w:numId w:val="8"/>
        </w:numPr>
        <w:spacing w:after="0" w:line="276" w:lineRule="auto"/>
        <w:ind w:left="580" w:hanging="283"/>
        <w:jc w:val="both"/>
        <w:rPr>
          <w:rFonts w:cstheme="minorHAnsi"/>
          <w:lang w:eastAsia="pl-PL"/>
        </w:rPr>
      </w:pPr>
      <w:r>
        <w:rPr>
          <w:rFonts w:cstheme="minorHAnsi"/>
          <w:b/>
          <w:bCs/>
          <w:lang w:eastAsia="pl-PL"/>
        </w:rPr>
        <w:t>Odporność na warunki atmosferyczne:</w:t>
      </w:r>
      <w:r>
        <w:rPr>
          <w:rFonts w:cstheme="minorHAnsi"/>
          <w:lang w:eastAsia="pl-PL"/>
        </w:rPr>
        <w:t xml:space="preserve"> ochrona przed słońcem, deszczem, wiatrem. </w:t>
      </w:r>
    </w:p>
    <w:p w14:paraId="077C7702" w14:textId="77777777" w:rsidR="00ED6FEF" w:rsidRDefault="00000000" w:rsidP="00426FF9">
      <w:pPr>
        <w:numPr>
          <w:ilvl w:val="1"/>
          <w:numId w:val="8"/>
        </w:numPr>
        <w:spacing w:after="0" w:line="276" w:lineRule="auto"/>
        <w:ind w:left="580" w:hanging="283"/>
        <w:contextualSpacing/>
        <w:jc w:val="both"/>
        <w:rPr>
          <w:rFonts w:eastAsia="Calibri" w:cstheme="minorHAnsi"/>
          <w:lang w:eastAsia="pl-PL"/>
        </w:rPr>
      </w:pPr>
      <w:r>
        <w:rPr>
          <w:rFonts w:eastAsia="Calibri" w:cstheme="minorHAnsi"/>
          <w:b/>
          <w:bCs/>
          <w:lang w:eastAsia="pl-PL"/>
        </w:rPr>
        <w:t>Odporność na ogień:</w:t>
      </w:r>
      <w:r>
        <w:rPr>
          <w:rFonts w:eastAsia="Calibri" w:cstheme="minorHAnsi"/>
          <w:lang w:eastAsia="pl-PL"/>
        </w:rPr>
        <w:t xml:space="preserve"> powłoki namiotów powinny być co najmniej trudno zapalne z certyfikatem ognioodporności.</w:t>
      </w:r>
    </w:p>
    <w:p w14:paraId="4CEE4E02" w14:textId="77777777" w:rsidR="00ED6FEF" w:rsidRDefault="00000000" w:rsidP="00426FF9">
      <w:pPr>
        <w:numPr>
          <w:ilvl w:val="1"/>
          <w:numId w:val="8"/>
        </w:numPr>
        <w:spacing w:after="0" w:line="276" w:lineRule="auto"/>
        <w:ind w:left="580" w:hanging="283"/>
        <w:contextualSpacing/>
        <w:jc w:val="both"/>
        <w:rPr>
          <w:rFonts w:eastAsia="Calibri" w:cstheme="minorHAnsi"/>
          <w:lang w:eastAsia="pl-PL"/>
        </w:rPr>
      </w:pPr>
      <w:r>
        <w:rPr>
          <w:rFonts w:eastAsia="Calibri" w:cstheme="minorHAnsi"/>
          <w:lang w:eastAsia="pl-PL"/>
        </w:rPr>
        <w:t>Namiot powinien spełniać wymagania Polskiej Normy PN-EN 13782:2015-07.</w:t>
      </w:r>
    </w:p>
    <w:p w14:paraId="6D338B19" w14:textId="77777777" w:rsidR="00ED6FEF" w:rsidRDefault="00000000" w:rsidP="00426FF9">
      <w:pPr>
        <w:numPr>
          <w:ilvl w:val="1"/>
          <w:numId w:val="8"/>
        </w:numPr>
        <w:spacing w:after="0" w:line="276" w:lineRule="auto"/>
        <w:ind w:left="580" w:hanging="283"/>
        <w:contextualSpacing/>
        <w:jc w:val="both"/>
        <w:rPr>
          <w:rFonts w:eastAsia="Calibri" w:cstheme="minorHAnsi"/>
          <w:lang w:eastAsia="pl-PL"/>
        </w:rPr>
      </w:pPr>
      <w:r>
        <w:rPr>
          <w:rFonts w:eastAsia="Calibri" w:cstheme="minorHAnsi"/>
          <w:b/>
          <w:bCs/>
          <w:lang w:eastAsia="pl-PL"/>
        </w:rPr>
        <w:t>Konstrukcja:</w:t>
      </w:r>
      <w:r>
        <w:rPr>
          <w:rFonts w:eastAsia="Calibri" w:cstheme="minorHAnsi"/>
          <w:lang w:eastAsia="pl-PL"/>
        </w:rPr>
        <w:t xml:space="preserve"> namiot powinien posiadać dwie identyczne ściany szczytowe, standardowo wyposażone w wejście o wymiarach w przedziale szer. 180-200 cm, wys. 200-220 cm, usytuowane centralnie, zamykane na zamki błyskawiczne. Klapa wejściowa rolowana do góry i w stanie zwiniętym mocowana na rzepy. Namiot powinien posiadać co najmniej 2 okna składające się z rolowanej klapy zamykanej na rzepy, rolowanej przezroczystej szyby z plastyku zamykanej na rzepy oraz wszytej na stałe moskitiery. Przęsła nadmuchiwane za pomocą wentylatora ciśnieniowego, butli ze sprężonym powietrzem lub pompki nożnej. </w:t>
      </w:r>
    </w:p>
    <w:p w14:paraId="6D6C3F42" w14:textId="77777777" w:rsidR="00ED6FEF" w:rsidRDefault="00000000" w:rsidP="00426FF9">
      <w:pPr>
        <w:numPr>
          <w:ilvl w:val="1"/>
          <w:numId w:val="8"/>
        </w:numPr>
        <w:spacing w:after="0" w:line="276" w:lineRule="auto"/>
        <w:ind w:left="580" w:hanging="283"/>
        <w:jc w:val="both"/>
        <w:rPr>
          <w:rFonts w:cstheme="minorHAnsi"/>
          <w:lang w:eastAsia="pl-PL"/>
        </w:rPr>
      </w:pPr>
      <w:r>
        <w:rPr>
          <w:rFonts w:cstheme="minorHAnsi"/>
          <w:b/>
          <w:bCs/>
          <w:lang w:eastAsia="pl-PL"/>
        </w:rPr>
        <w:t>Podłoga</w:t>
      </w:r>
      <w:r>
        <w:rPr>
          <w:rFonts w:cstheme="minorHAnsi"/>
          <w:lang w:eastAsia="pl-PL"/>
        </w:rPr>
        <w:t xml:space="preserve"> musi spełniać następujące wymagania:</w:t>
      </w:r>
    </w:p>
    <w:p w14:paraId="6CC3A682" w14:textId="77777777" w:rsidR="00ED6FEF" w:rsidRDefault="00000000" w:rsidP="00426FF9">
      <w:pPr>
        <w:spacing w:after="0" w:line="276" w:lineRule="auto"/>
        <w:ind w:left="1006" w:hanging="284"/>
        <w:jc w:val="both"/>
        <w:rPr>
          <w:rFonts w:cstheme="minorHAnsi"/>
          <w:lang w:eastAsia="pl-PL"/>
        </w:rPr>
      </w:pPr>
      <w:r>
        <w:rPr>
          <w:rFonts w:cstheme="minorHAnsi"/>
          <w:b/>
          <w:bCs/>
          <w:lang w:eastAsia="pl-PL"/>
        </w:rPr>
        <w:t>a)</w:t>
      </w:r>
      <w:r>
        <w:rPr>
          <w:rFonts w:cstheme="minorHAnsi"/>
          <w:lang w:eastAsia="pl-PL"/>
        </w:rPr>
        <w:t xml:space="preserve"> odporna na wodę, </w:t>
      </w:r>
    </w:p>
    <w:p w14:paraId="28D7B9D8" w14:textId="77777777" w:rsidR="00ED6FEF" w:rsidRDefault="00000000" w:rsidP="00426FF9">
      <w:pPr>
        <w:spacing w:after="0" w:line="276" w:lineRule="auto"/>
        <w:ind w:left="1006" w:hanging="284"/>
        <w:jc w:val="both"/>
        <w:rPr>
          <w:rFonts w:cstheme="minorHAnsi"/>
          <w:lang w:eastAsia="pl-PL"/>
        </w:rPr>
      </w:pPr>
      <w:r>
        <w:rPr>
          <w:rFonts w:cstheme="minorHAnsi"/>
          <w:b/>
          <w:bCs/>
          <w:lang w:eastAsia="pl-PL"/>
        </w:rPr>
        <w:t>b)</w:t>
      </w:r>
      <w:r>
        <w:rPr>
          <w:rFonts w:cstheme="minorHAnsi"/>
          <w:lang w:eastAsia="pl-PL"/>
        </w:rPr>
        <w:t xml:space="preserve"> antypoślizgowa,</w:t>
      </w:r>
    </w:p>
    <w:p w14:paraId="77016D9B" w14:textId="77777777" w:rsidR="00ED6FEF" w:rsidRDefault="00000000" w:rsidP="00426FF9">
      <w:pPr>
        <w:spacing w:after="0" w:line="276" w:lineRule="auto"/>
        <w:ind w:left="1006" w:hanging="284"/>
        <w:jc w:val="both"/>
        <w:rPr>
          <w:rFonts w:cstheme="minorHAnsi"/>
          <w:lang w:eastAsia="pl-PL"/>
        </w:rPr>
      </w:pPr>
      <w:r>
        <w:rPr>
          <w:rFonts w:cstheme="minorHAnsi"/>
          <w:b/>
          <w:bCs/>
          <w:lang w:eastAsia="pl-PL"/>
        </w:rPr>
        <w:t>c)</w:t>
      </w:r>
      <w:r>
        <w:rPr>
          <w:rFonts w:cstheme="minorHAnsi"/>
          <w:lang w:eastAsia="pl-PL"/>
        </w:rPr>
        <w:t xml:space="preserve"> łagodne wejście/zejście, z podjazdem dla wózków  i osób z niepełnosprawnością ruchową,</w:t>
      </w:r>
    </w:p>
    <w:p w14:paraId="0CD6C0DB" w14:textId="77777777" w:rsidR="00ED6FEF" w:rsidRDefault="00000000" w:rsidP="00426FF9">
      <w:pPr>
        <w:spacing w:after="0" w:line="276" w:lineRule="auto"/>
        <w:ind w:left="1006" w:hanging="284"/>
        <w:jc w:val="both"/>
        <w:rPr>
          <w:rFonts w:cstheme="minorHAnsi"/>
          <w:lang w:eastAsia="pl-PL"/>
        </w:rPr>
      </w:pPr>
      <w:r>
        <w:rPr>
          <w:rFonts w:cstheme="minorHAnsi"/>
          <w:b/>
          <w:bCs/>
          <w:lang w:eastAsia="pl-PL"/>
        </w:rPr>
        <w:t>d)</w:t>
      </w:r>
      <w:r>
        <w:rPr>
          <w:rFonts w:cstheme="minorHAnsi"/>
          <w:lang w:eastAsia="pl-PL"/>
        </w:rPr>
        <w:t xml:space="preserve"> przystosowana do wykorzystania na zewnątrz, na podłożu z możliwymi nierównościami.        </w:t>
      </w:r>
    </w:p>
    <w:p w14:paraId="25B15A9E" w14:textId="77777777" w:rsidR="00ED6FEF" w:rsidRDefault="00000000" w:rsidP="00426FF9">
      <w:pPr>
        <w:numPr>
          <w:ilvl w:val="0"/>
          <w:numId w:val="9"/>
        </w:numPr>
        <w:spacing w:after="0" w:line="276" w:lineRule="auto"/>
        <w:ind w:left="580" w:hanging="283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Zamawiający na przedmiot zamówienia żąda udzielenia minimum 24 miesięcznej gwarancji.</w:t>
      </w:r>
    </w:p>
    <w:p w14:paraId="1FEE16B3" w14:textId="77777777" w:rsidR="00ED6FEF" w:rsidRDefault="00000000" w:rsidP="00426FF9">
      <w:pPr>
        <w:spacing w:after="0" w:line="276" w:lineRule="auto"/>
        <w:ind w:left="580" w:hanging="12"/>
        <w:rPr>
          <w:rFonts w:cstheme="minorHAnsi"/>
          <w:lang w:eastAsia="pl-PL"/>
        </w:rPr>
      </w:pPr>
      <w:r>
        <w:rPr>
          <w:rFonts w:cstheme="minorHAnsi"/>
          <w:lang w:eastAsia="pl-PL"/>
        </w:rPr>
        <w:t>Namiot powinien być wyposażony w komplet polipropylenowych linek odciągowych, komplet szpilek i kołków, młotek – Zestaw naprawczy, a także:</w:t>
      </w:r>
    </w:p>
    <w:p w14:paraId="0BE98674" w14:textId="77777777" w:rsidR="00ED6FEF" w:rsidRDefault="00000000" w:rsidP="00426FF9">
      <w:pPr>
        <w:spacing w:after="0" w:line="276" w:lineRule="auto"/>
        <w:ind w:left="580" w:hanging="12"/>
        <w:rPr>
          <w:rFonts w:cstheme="minorHAnsi"/>
          <w:lang w:eastAsia="pl-PL"/>
        </w:rPr>
      </w:pPr>
      <w:r>
        <w:rPr>
          <w:rFonts w:cstheme="minorHAnsi"/>
          <w:lang w:eastAsia="pl-PL"/>
        </w:rPr>
        <w:t>• Linki wszyte we wzmocnione strefy.</w:t>
      </w:r>
      <w:r>
        <w:rPr>
          <w:rFonts w:cstheme="minorHAnsi"/>
          <w:lang w:eastAsia="pl-PL"/>
        </w:rPr>
        <w:br/>
        <w:t>• Instrukcję obsługi.</w:t>
      </w:r>
      <w:r>
        <w:rPr>
          <w:rFonts w:cstheme="minorHAnsi"/>
          <w:lang w:eastAsia="pl-PL"/>
        </w:rPr>
        <w:br/>
        <w:t>• Torbę transportową lub pokrowiec.</w:t>
      </w:r>
    </w:p>
    <w:p w14:paraId="18D7D72D" w14:textId="77777777" w:rsidR="00ED6FEF" w:rsidRDefault="00000000" w:rsidP="00426FF9">
      <w:pPr>
        <w:spacing w:after="0" w:line="276" w:lineRule="auto"/>
        <w:ind w:left="851" w:hanging="283"/>
        <w:rPr>
          <w:rFonts w:cstheme="minorHAnsi"/>
          <w:lang w:eastAsia="pl-PL"/>
        </w:rPr>
      </w:pPr>
      <w:r>
        <w:rPr>
          <w:rFonts w:cstheme="minorHAnsi"/>
          <w:lang w:eastAsia="pl-PL"/>
        </w:rPr>
        <w:t>• Rękawy przeznaczone do podłączenia nagrzewnicy, klimatyzatora.</w:t>
      </w:r>
    </w:p>
    <w:p w14:paraId="2B669451" w14:textId="77777777" w:rsidR="00ED6FEF" w:rsidRDefault="00000000" w:rsidP="00426FF9">
      <w:pPr>
        <w:spacing w:after="0" w:line="276" w:lineRule="auto"/>
        <w:ind w:left="851" w:hanging="283"/>
        <w:rPr>
          <w:rFonts w:cstheme="minorHAnsi"/>
          <w:lang w:eastAsia="pl-PL"/>
        </w:rPr>
      </w:pPr>
      <w:r>
        <w:rPr>
          <w:rFonts w:cstheme="minorHAnsi"/>
          <w:lang w:eastAsia="pl-PL"/>
        </w:rPr>
        <w:t>• Rękawy przeznaczone po podłączenia instalacji elektrycznej.</w:t>
      </w:r>
    </w:p>
    <w:p w14:paraId="1954BF65" w14:textId="77777777" w:rsidR="00ED6FEF" w:rsidRDefault="00000000" w:rsidP="00426FF9">
      <w:pPr>
        <w:spacing w:after="0" w:line="276" w:lineRule="auto"/>
        <w:ind w:left="851" w:hanging="283"/>
        <w:rPr>
          <w:rFonts w:cstheme="minorHAnsi"/>
          <w:lang w:eastAsia="pl-PL"/>
        </w:rPr>
      </w:pPr>
      <w:r>
        <w:rPr>
          <w:rFonts w:cstheme="minorHAnsi"/>
          <w:lang w:eastAsia="pl-PL"/>
        </w:rPr>
        <w:t>• Uchwyty do przenoszenia namiotu.</w:t>
      </w:r>
    </w:p>
    <w:p w14:paraId="633F429B" w14:textId="77777777" w:rsidR="00ED6FEF" w:rsidRDefault="00000000" w:rsidP="00426FF9">
      <w:pPr>
        <w:spacing w:after="0" w:line="276" w:lineRule="auto"/>
        <w:ind w:left="851" w:hanging="283"/>
        <w:rPr>
          <w:rFonts w:cstheme="minorHAnsi"/>
          <w:lang w:eastAsia="pl-PL"/>
        </w:rPr>
      </w:pPr>
      <w:r>
        <w:rPr>
          <w:rFonts w:cstheme="minorHAnsi"/>
          <w:lang w:eastAsia="pl-PL"/>
        </w:rPr>
        <w:t>• Wywietrzniki.</w:t>
      </w:r>
    </w:p>
    <w:p w14:paraId="0CEB2800" w14:textId="77777777" w:rsidR="00ED6FEF" w:rsidRDefault="00000000" w:rsidP="00426FF9">
      <w:pPr>
        <w:spacing w:after="0" w:line="276" w:lineRule="auto"/>
        <w:ind w:left="851" w:hanging="283"/>
        <w:rPr>
          <w:rFonts w:cstheme="minorHAnsi"/>
          <w:lang w:eastAsia="pl-PL"/>
        </w:rPr>
      </w:pPr>
      <w:r>
        <w:rPr>
          <w:rFonts w:cstheme="minorHAnsi"/>
          <w:lang w:eastAsia="pl-PL"/>
        </w:rPr>
        <w:t>• Sprężarka elektryczna z funkcją automatycznego podtrzymywania ciśnienia.</w:t>
      </w:r>
    </w:p>
    <w:p w14:paraId="346A4CDC" w14:textId="77777777" w:rsidR="00ED6FEF" w:rsidRDefault="00000000" w:rsidP="00426FF9">
      <w:pPr>
        <w:spacing w:after="0" w:line="276" w:lineRule="auto"/>
        <w:ind w:left="851" w:hanging="283"/>
        <w:rPr>
          <w:rFonts w:cstheme="minorHAnsi"/>
          <w:lang w:eastAsia="pl-PL"/>
        </w:rPr>
      </w:pPr>
      <w:r>
        <w:rPr>
          <w:rFonts w:cstheme="minorHAnsi"/>
          <w:lang w:eastAsia="pl-PL"/>
        </w:rPr>
        <w:t>• Uchwyty do oświetlenia.</w:t>
      </w:r>
    </w:p>
    <w:p w14:paraId="1CFC484D" w14:textId="77777777" w:rsidR="00ED6FEF" w:rsidRDefault="00ED6FEF" w:rsidP="00426FF9">
      <w:pPr>
        <w:spacing w:after="0" w:line="276" w:lineRule="auto"/>
        <w:ind w:left="567" w:hanging="283"/>
        <w:rPr>
          <w:rFonts w:cstheme="minorHAnsi"/>
          <w:lang w:eastAsia="pl-PL"/>
        </w:rPr>
      </w:pPr>
    </w:p>
    <w:p w14:paraId="156E641A" w14:textId="77777777" w:rsidR="00ED6FEF" w:rsidRDefault="00000000" w:rsidP="00426FF9">
      <w:pPr>
        <w:tabs>
          <w:tab w:val="left" w:pos="0"/>
          <w:tab w:val="left" w:pos="525"/>
          <w:tab w:val="left" w:pos="1170"/>
          <w:tab w:val="left" w:pos="31680"/>
        </w:tabs>
        <w:spacing w:after="0" w:line="276" w:lineRule="auto"/>
        <w:jc w:val="center"/>
        <w:rPr>
          <w:rFonts w:cstheme="minorHAnsi"/>
          <w:b/>
          <w:bCs/>
        </w:rPr>
      </w:pPr>
      <w:bookmarkStart w:id="36" w:name="_Hlk228284702"/>
      <w:r>
        <w:rPr>
          <w:rFonts w:cstheme="minorHAnsi"/>
          <w:b/>
          <w:bCs/>
        </w:rPr>
        <w:t>Namiot pneumatyczny wielozakresowy – Nr 2 (1 szt.)</w:t>
      </w:r>
    </w:p>
    <w:bookmarkEnd w:id="36"/>
    <w:p w14:paraId="470300C7" w14:textId="77777777" w:rsidR="00ED6FEF" w:rsidRDefault="00ED6FEF" w:rsidP="00426FF9">
      <w:pPr>
        <w:tabs>
          <w:tab w:val="left" w:pos="0"/>
          <w:tab w:val="left" w:pos="525"/>
          <w:tab w:val="left" w:pos="1170"/>
          <w:tab w:val="left" w:pos="31680"/>
        </w:tabs>
        <w:spacing w:after="0" w:line="276" w:lineRule="auto"/>
        <w:jc w:val="center"/>
        <w:rPr>
          <w:rFonts w:cstheme="minorHAnsi"/>
          <w:b/>
          <w:bCs/>
        </w:rPr>
      </w:pPr>
    </w:p>
    <w:p w14:paraId="5941A922" w14:textId="77777777" w:rsidR="00ED6FEF" w:rsidRDefault="00000000" w:rsidP="00426FF9">
      <w:pPr>
        <w:spacing w:after="0" w:line="276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>Namiot pneumatyczny wielozakresowy, przeznaczony do działań w terenie, charakteryzujący się szybkim rozkładaniem, wysoką wytrzymałością konstrukcji (stelaż ciśnieniowy), modułowością oraz odpornością na warunki atmosferyczne.</w:t>
      </w:r>
    </w:p>
    <w:p w14:paraId="47026B32" w14:textId="77777777" w:rsidR="00ED6FEF" w:rsidRDefault="00ED6FEF" w:rsidP="00426FF9">
      <w:pPr>
        <w:spacing w:after="0" w:line="276" w:lineRule="auto"/>
        <w:jc w:val="both"/>
        <w:textAlignment w:val="baseline"/>
        <w:rPr>
          <w:rFonts w:cstheme="minorHAnsi"/>
          <w:b/>
          <w:bCs/>
        </w:rPr>
      </w:pPr>
    </w:p>
    <w:p w14:paraId="42D741F1" w14:textId="77777777" w:rsidR="00ED6FEF" w:rsidRDefault="00000000" w:rsidP="00426FF9">
      <w:pPr>
        <w:spacing w:after="0" w:line="276" w:lineRule="auto"/>
        <w:jc w:val="both"/>
        <w:textAlignment w:val="baseline"/>
        <w:rPr>
          <w:rFonts w:cstheme="minorHAnsi"/>
          <w:b/>
          <w:bCs/>
        </w:rPr>
      </w:pPr>
      <w:r>
        <w:rPr>
          <w:rFonts w:cstheme="minorHAnsi"/>
          <w:b/>
          <w:bCs/>
        </w:rPr>
        <w:t>Wymagane parametry:</w:t>
      </w:r>
    </w:p>
    <w:p w14:paraId="5709A027" w14:textId="77777777" w:rsidR="00ED6FEF" w:rsidRDefault="00000000" w:rsidP="00426FF9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textAlignment w:val="baseline"/>
        <w:rPr>
          <w:rFonts w:cstheme="minorHAnsi"/>
          <w:b/>
          <w:bCs/>
        </w:rPr>
      </w:pPr>
      <w:r>
        <w:rPr>
          <w:rFonts w:cstheme="minorHAnsi"/>
          <w:b/>
          <w:bCs/>
        </w:rPr>
        <w:t>Konstrukcja i Materiał:</w:t>
      </w:r>
    </w:p>
    <w:p w14:paraId="2751DDB3" w14:textId="77777777" w:rsidR="00ED6FEF" w:rsidRDefault="00000000" w:rsidP="00426FF9">
      <w:pPr>
        <w:pStyle w:val="Akapitzlist"/>
        <w:numPr>
          <w:ilvl w:val="1"/>
          <w:numId w:val="10"/>
        </w:numPr>
        <w:spacing w:after="0" w:line="276" w:lineRule="auto"/>
        <w:ind w:left="567" w:hanging="283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 Namiot pneumatyczny (stelażowy lub wysokociśnieniowe dętki, min. 7 bar). Wykonany z trudnopalnego, wodoszczelnego materiału (np. poliester powlekany PVC) odpornego na promieniowanie UV. </w:t>
      </w:r>
    </w:p>
    <w:p w14:paraId="0AB2D43A" w14:textId="77777777" w:rsidR="00ED6FEF" w:rsidRDefault="00000000" w:rsidP="00426FF9">
      <w:pPr>
        <w:pStyle w:val="Akapitzlist"/>
        <w:numPr>
          <w:ilvl w:val="1"/>
          <w:numId w:val="10"/>
        </w:numPr>
        <w:spacing w:after="0" w:line="276" w:lineRule="auto"/>
        <w:ind w:left="567" w:hanging="283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 Konstrukcja pneumatyczna (stelaż) mocowana na specjalnych uchwytach </w:t>
      </w:r>
      <w:proofErr w:type="spellStart"/>
      <w:r>
        <w:rPr>
          <w:rFonts w:cstheme="minorHAnsi"/>
        </w:rPr>
        <w:t>rzepowych</w:t>
      </w:r>
      <w:proofErr w:type="spellEnd"/>
      <w:r>
        <w:rPr>
          <w:rFonts w:cstheme="minorHAnsi"/>
        </w:rPr>
        <w:t>, co daje możliwość wypięcia samej konstrukcji lub poszycia w celu naprawy lub wymiany;</w:t>
      </w:r>
    </w:p>
    <w:p w14:paraId="09847164" w14:textId="77777777" w:rsidR="00ED6FEF" w:rsidRPr="004A61EE" w:rsidRDefault="00000000" w:rsidP="00426FF9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 w:rsidRPr="004A61EE">
        <w:rPr>
          <w:rFonts w:cstheme="minorHAnsi"/>
          <w:b/>
          <w:bCs/>
        </w:rPr>
        <w:lastRenderedPageBreak/>
        <w:t>Wymiary i Powierzchnia:</w:t>
      </w:r>
      <w:r w:rsidRPr="004A61EE">
        <w:rPr>
          <w:rFonts w:cstheme="minorHAnsi"/>
        </w:rPr>
        <w:t> </w:t>
      </w:r>
    </w:p>
    <w:p w14:paraId="38FEC546" w14:textId="2FE2749E" w:rsidR="00ED6FEF" w:rsidRPr="004A61EE" w:rsidRDefault="00000000" w:rsidP="00426FF9">
      <w:pPr>
        <w:pStyle w:val="Akapitzlist"/>
        <w:spacing w:after="0" w:line="276" w:lineRule="auto"/>
        <w:jc w:val="both"/>
        <w:rPr>
          <w:rFonts w:cstheme="minorHAnsi"/>
        </w:rPr>
      </w:pPr>
      <w:r w:rsidRPr="004A61EE">
        <w:rPr>
          <w:rFonts w:cstheme="minorHAnsi"/>
        </w:rPr>
        <w:t xml:space="preserve">Wymiary – 4,9m x 5,2m x 2,5m (szer. x dł. x wys.) ± </w:t>
      </w:r>
      <w:r w:rsidR="004A61EE" w:rsidRPr="004A61EE">
        <w:rPr>
          <w:rFonts w:cstheme="minorHAnsi"/>
        </w:rPr>
        <w:t>4</w:t>
      </w:r>
      <w:r w:rsidRPr="004A61EE">
        <w:rPr>
          <w:rFonts w:cstheme="minorHAnsi"/>
        </w:rPr>
        <w:t>0 cm.;</w:t>
      </w:r>
    </w:p>
    <w:p w14:paraId="20E2CDE5" w14:textId="016BFA80" w:rsidR="00ED6FEF" w:rsidRPr="004A61EE" w:rsidRDefault="00000000" w:rsidP="00426FF9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 w:rsidRPr="004A61EE">
        <w:rPr>
          <w:rFonts w:cstheme="minorHAnsi"/>
        </w:rPr>
        <w:t xml:space="preserve">Masa namiotu – 95kg ± </w:t>
      </w:r>
      <w:r w:rsidR="004A61EE" w:rsidRPr="004A61EE">
        <w:rPr>
          <w:rFonts w:cstheme="minorHAnsi"/>
        </w:rPr>
        <w:t>2</w:t>
      </w:r>
      <w:r w:rsidRPr="004A61EE">
        <w:rPr>
          <w:rFonts w:cstheme="minorHAnsi"/>
        </w:rPr>
        <w:t xml:space="preserve">5 kg; Zakres pracy materiału od -30°C do + 60°C (± </w:t>
      </w:r>
      <w:r w:rsidR="004A61EE">
        <w:rPr>
          <w:rFonts w:cstheme="minorHAnsi"/>
        </w:rPr>
        <w:t>10</w:t>
      </w:r>
      <w:r w:rsidRPr="004A61EE">
        <w:rPr>
          <w:rFonts w:cstheme="minorHAnsi"/>
        </w:rPr>
        <w:t xml:space="preserve"> °C);</w:t>
      </w:r>
    </w:p>
    <w:p w14:paraId="38019E43" w14:textId="77777777" w:rsidR="00ED6FEF" w:rsidRDefault="00000000" w:rsidP="00426FF9">
      <w:pPr>
        <w:pStyle w:val="Akapitzlist"/>
        <w:numPr>
          <w:ilvl w:val="0"/>
          <w:numId w:val="10"/>
        </w:numPr>
        <w:tabs>
          <w:tab w:val="left" w:pos="284"/>
        </w:tabs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>
        <w:rPr>
          <w:rFonts w:cstheme="minorHAnsi"/>
        </w:rPr>
        <w:t>Materiał na namiot: PCV, trudnopalny, odporny na UV i procesy starzenia,</w:t>
      </w:r>
    </w:p>
    <w:p w14:paraId="3121428A" w14:textId="77777777" w:rsidR="00ED6FEF" w:rsidRDefault="00000000" w:rsidP="00426FF9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>
        <w:rPr>
          <w:rFonts w:cstheme="minorHAnsi"/>
          <w:b/>
          <w:bCs/>
        </w:rPr>
        <w:t>Wyposażenie dodatkowe:</w:t>
      </w:r>
      <w:r>
        <w:rPr>
          <w:rFonts w:cstheme="minorHAnsi"/>
        </w:rPr>
        <w:t> Zestaw naprawczy, pompka ręczna/sprężarka elektryczna, torby transportowe, linki odciągowe, szpile/śledzie do mocowania w gruncie.</w:t>
      </w:r>
    </w:p>
    <w:p w14:paraId="64026592" w14:textId="77777777" w:rsidR="00ED6FEF" w:rsidRDefault="00000000" w:rsidP="00426FF9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>
        <w:rPr>
          <w:rFonts w:cstheme="minorHAnsi"/>
          <w:b/>
          <w:bCs/>
        </w:rPr>
        <w:t>Funkcjonalność:</w:t>
      </w:r>
      <w:r>
        <w:rPr>
          <w:rFonts w:cstheme="minorHAnsi"/>
        </w:rPr>
        <w:t> Możliwość łączenia namiotów ze sobą (modułowość), ściany boczne z oknami i drzwiami, zintegrowana podłoga lub odpinana.</w:t>
      </w:r>
    </w:p>
    <w:p w14:paraId="4AFF9025" w14:textId="77777777" w:rsidR="00ED6FEF" w:rsidRDefault="00000000" w:rsidP="00426FF9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>
        <w:rPr>
          <w:rFonts w:cstheme="minorHAnsi"/>
          <w:b/>
          <w:bCs/>
        </w:rPr>
        <w:t>Wymogi:</w:t>
      </w:r>
      <w:r>
        <w:rPr>
          <w:rFonts w:cstheme="minorHAnsi"/>
        </w:rPr>
        <w:t xml:space="preserve"> Nowy, wolny od wad, z kartą katalogową i </w:t>
      </w:r>
      <w:r w:rsidRPr="004A61EE">
        <w:rPr>
          <w:rFonts w:cstheme="minorHAnsi"/>
        </w:rPr>
        <w:t>gwarancją min. 24 miesiące</w:t>
      </w:r>
    </w:p>
    <w:p w14:paraId="4949A9D1" w14:textId="77777777" w:rsidR="00ED6FEF" w:rsidRDefault="00000000" w:rsidP="00426FF9">
      <w:pPr>
        <w:pStyle w:val="Akapitzlist"/>
        <w:numPr>
          <w:ilvl w:val="1"/>
          <w:numId w:val="10"/>
        </w:numPr>
        <w:spacing w:after="0" w:line="276" w:lineRule="auto"/>
        <w:ind w:left="567" w:hanging="283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 Wejścia: kołnierz przystosowany do łączenia z innymi namiotami.</w:t>
      </w:r>
    </w:p>
    <w:p w14:paraId="2A04909E" w14:textId="77777777" w:rsidR="00ED6FEF" w:rsidRDefault="00000000" w:rsidP="00426FF9">
      <w:pPr>
        <w:pStyle w:val="Akapitzlist"/>
        <w:numPr>
          <w:ilvl w:val="1"/>
          <w:numId w:val="10"/>
        </w:numPr>
        <w:spacing w:after="0" w:line="276" w:lineRule="auto"/>
        <w:ind w:left="567" w:hanging="283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 Wejścia wykończone zamkiem błyskawicznym zabezpieczającym przed przenikaniem wody oraz specjalnym kołnierzem uszczelniającym, zapewniające pełną ochronę przed warunkami atmosferycznymi; możliwość rolowania i spinania na klamry;</w:t>
      </w:r>
    </w:p>
    <w:p w14:paraId="0C2CC123" w14:textId="77777777" w:rsidR="00ED6FEF" w:rsidRDefault="00000000" w:rsidP="00426FF9">
      <w:pPr>
        <w:pStyle w:val="Akapitzlist"/>
        <w:numPr>
          <w:ilvl w:val="1"/>
          <w:numId w:val="10"/>
        </w:numPr>
        <w:spacing w:after="0" w:line="276" w:lineRule="auto"/>
        <w:ind w:left="567" w:hanging="283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 Możliwość dezynfekowania urządzenia przy użyciu środków chemicznych.</w:t>
      </w:r>
    </w:p>
    <w:p w14:paraId="2BFA16FC" w14:textId="77777777" w:rsidR="00ED6FEF" w:rsidRDefault="00000000" w:rsidP="00426FF9">
      <w:pPr>
        <w:pStyle w:val="Akapitzlist"/>
        <w:numPr>
          <w:ilvl w:val="1"/>
          <w:numId w:val="10"/>
        </w:numPr>
        <w:spacing w:after="0" w:line="276" w:lineRule="auto"/>
        <w:ind w:left="567" w:hanging="283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 Kolor poszycia,: aktualnie dostępny.</w:t>
      </w:r>
    </w:p>
    <w:p w14:paraId="34508F06" w14:textId="77777777" w:rsidR="00ED6FEF" w:rsidRDefault="00000000" w:rsidP="00426FF9">
      <w:pPr>
        <w:pStyle w:val="Akapitzlist"/>
        <w:numPr>
          <w:ilvl w:val="1"/>
          <w:numId w:val="10"/>
        </w:numPr>
        <w:spacing w:after="0" w:line="276" w:lineRule="auto"/>
        <w:ind w:left="567" w:hanging="283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 Komory pneumatyczne stelaża wyposażone w zawory wlotu i wylotu powietrza umożliwiające nadmuchanie namiotu za pomocą pompki elektrycznej lub butli ze sprężonym powietrzem.</w:t>
      </w:r>
    </w:p>
    <w:p w14:paraId="118BABFB" w14:textId="77777777" w:rsidR="00ED6FEF" w:rsidRDefault="00000000" w:rsidP="00426FF9">
      <w:pPr>
        <w:pStyle w:val="Akapitzlist"/>
        <w:numPr>
          <w:ilvl w:val="1"/>
          <w:numId w:val="10"/>
        </w:numPr>
        <w:spacing w:after="0" w:line="276" w:lineRule="auto"/>
        <w:ind w:left="567" w:hanging="283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 Zawór bezpieczeństwa zapobiegający rozerwaniu jego konstrukcji podczas napełniania sprężonym powietrzem;</w:t>
      </w:r>
    </w:p>
    <w:p w14:paraId="365164A5" w14:textId="77777777" w:rsidR="00ED6FEF" w:rsidRDefault="00000000" w:rsidP="00426FF9">
      <w:pPr>
        <w:pStyle w:val="Akapitzlist"/>
        <w:numPr>
          <w:ilvl w:val="1"/>
          <w:numId w:val="10"/>
        </w:numPr>
        <w:spacing w:after="0" w:line="276" w:lineRule="auto"/>
        <w:ind w:left="567" w:hanging="283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 Trójwarstwowe okna składające się z moskitiery wszytej na stałe, folii przeźroczystej i zasłonki z tkaniny zasadniczej.</w:t>
      </w:r>
    </w:p>
    <w:p w14:paraId="6B8EEB13" w14:textId="77777777" w:rsidR="00ED6FEF" w:rsidRDefault="00000000" w:rsidP="00426FF9">
      <w:pPr>
        <w:pStyle w:val="Akapitzlist"/>
        <w:numPr>
          <w:ilvl w:val="1"/>
          <w:numId w:val="10"/>
        </w:numPr>
        <w:spacing w:after="0" w:line="276" w:lineRule="auto"/>
        <w:ind w:left="567" w:hanging="283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 Dwa okna na każdej ścianie/stronie bocznej namiotu;</w:t>
      </w:r>
    </w:p>
    <w:p w14:paraId="64DD2FA3" w14:textId="77777777" w:rsidR="00ED6FEF" w:rsidRDefault="00000000" w:rsidP="00426FF9">
      <w:pPr>
        <w:pStyle w:val="Akapitzlist"/>
        <w:numPr>
          <w:ilvl w:val="1"/>
          <w:numId w:val="10"/>
        </w:numPr>
        <w:spacing w:after="0" w:line="276" w:lineRule="auto"/>
        <w:ind w:left="567" w:hanging="283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 Uchwyty do podwieszania lamp i energii elektrycznej;</w:t>
      </w:r>
    </w:p>
    <w:p w14:paraId="1479643F" w14:textId="77777777" w:rsidR="00ED6FEF" w:rsidRDefault="00000000" w:rsidP="00426FF9">
      <w:pPr>
        <w:pStyle w:val="Akapitzlist"/>
        <w:numPr>
          <w:ilvl w:val="1"/>
          <w:numId w:val="10"/>
        </w:numPr>
        <w:spacing w:after="0" w:line="276" w:lineRule="auto"/>
        <w:ind w:left="567" w:hanging="283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 Podłoga odpinana, odporna na rozciąganie i rozrywanie</w:t>
      </w:r>
    </w:p>
    <w:p w14:paraId="10078B2C" w14:textId="77777777" w:rsidR="00ED6FEF" w:rsidRDefault="00000000" w:rsidP="00426FF9">
      <w:pPr>
        <w:pStyle w:val="Akapitzlist"/>
        <w:numPr>
          <w:ilvl w:val="1"/>
          <w:numId w:val="10"/>
        </w:numPr>
        <w:spacing w:after="0" w:line="276" w:lineRule="auto"/>
        <w:ind w:left="567" w:hanging="283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 Na ścianie bocznej rękawy przeznaczone do podłączenia nagrzewnicy</w:t>
      </w:r>
    </w:p>
    <w:p w14:paraId="0C72D900" w14:textId="77777777" w:rsidR="00ED6FEF" w:rsidRDefault="00000000" w:rsidP="00426FF9">
      <w:pPr>
        <w:pStyle w:val="Akapitzlist"/>
        <w:numPr>
          <w:ilvl w:val="1"/>
          <w:numId w:val="10"/>
        </w:numPr>
        <w:spacing w:after="0" w:line="276" w:lineRule="auto"/>
        <w:ind w:left="567" w:hanging="283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 Uchwyty do przenoszenia namiotu w pozycji rozłożonej;</w:t>
      </w:r>
    </w:p>
    <w:p w14:paraId="2CFB8974" w14:textId="77777777" w:rsidR="00ED6FEF" w:rsidRDefault="00000000" w:rsidP="00426FF9">
      <w:pPr>
        <w:pStyle w:val="Akapitzlist"/>
        <w:numPr>
          <w:ilvl w:val="1"/>
          <w:numId w:val="10"/>
        </w:numPr>
        <w:spacing w:after="0" w:line="276" w:lineRule="auto"/>
        <w:ind w:left="567" w:hanging="283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 Pokrowiec transportowy,</w:t>
      </w:r>
    </w:p>
    <w:p w14:paraId="48D4E050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  <w:b/>
          <w:bCs/>
        </w:rPr>
        <w:t>8.</w:t>
      </w:r>
      <w:r>
        <w:rPr>
          <w:rFonts w:cstheme="minorHAnsi"/>
        </w:rPr>
        <w:t xml:space="preserve"> Wywietrzniki:</w:t>
      </w:r>
    </w:p>
    <w:p w14:paraId="29AE273E" w14:textId="77777777" w:rsidR="00ED6FEF" w:rsidRDefault="00000000" w:rsidP="00426FF9">
      <w:pPr>
        <w:spacing w:after="0" w:line="276" w:lineRule="auto"/>
        <w:ind w:left="567"/>
        <w:jc w:val="both"/>
        <w:rPr>
          <w:rFonts w:cstheme="minorHAnsi"/>
        </w:rPr>
      </w:pPr>
      <w:r>
        <w:rPr>
          <w:rFonts w:cstheme="minorHAnsi"/>
        </w:rPr>
        <w:t>- rękaw do rozprowadzania ciepłego powietrza,</w:t>
      </w:r>
    </w:p>
    <w:p w14:paraId="1924489F" w14:textId="77777777" w:rsidR="00ED6FEF" w:rsidRDefault="00000000" w:rsidP="00426FF9">
      <w:pPr>
        <w:spacing w:after="0" w:line="276" w:lineRule="auto"/>
        <w:ind w:left="567"/>
        <w:jc w:val="both"/>
        <w:rPr>
          <w:rFonts w:cstheme="minorHAnsi"/>
        </w:rPr>
      </w:pPr>
      <w:r>
        <w:rPr>
          <w:rFonts w:cstheme="minorHAnsi"/>
        </w:rPr>
        <w:t>- kołnierz do podłączenia rękawa do rozprowadzenia gorącego – powietrza,</w:t>
      </w:r>
    </w:p>
    <w:p w14:paraId="2002C019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  <w:b/>
          <w:bCs/>
        </w:rPr>
        <w:t>9.</w:t>
      </w:r>
      <w:r>
        <w:rPr>
          <w:rFonts w:cstheme="minorHAnsi"/>
        </w:rPr>
        <w:t xml:space="preserve"> Mieszek nożny.</w:t>
      </w:r>
    </w:p>
    <w:p w14:paraId="24904BBC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  <w:b/>
          <w:bCs/>
        </w:rPr>
        <w:t>10.</w:t>
      </w:r>
      <w:r>
        <w:rPr>
          <w:rFonts w:cstheme="minorHAnsi"/>
        </w:rPr>
        <w:t xml:space="preserve"> Kotwy, śledzie, linki odciągowe, młotek na wyposażeniu namiotu.</w:t>
      </w:r>
    </w:p>
    <w:p w14:paraId="4EB63E2B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  <w:b/>
          <w:bCs/>
        </w:rPr>
        <w:t>11.</w:t>
      </w:r>
      <w:r>
        <w:rPr>
          <w:rFonts w:cstheme="minorHAnsi"/>
        </w:rPr>
        <w:t xml:space="preserve"> Zestaw naprawczy.</w:t>
      </w:r>
    </w:p>
    <w:p w14:paraId="407BCD6A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  <w:b/>
          <w:bCs/>
        </w:rPr>
        <w:t>12.</w:t>
      </w:r>
      <w:r>
        <w:rPr>
          <w:rFonts w:cstheme="minorHAnsi"/>
        </w:rPr>
        <w:t xml:space="preserve"> Pokrowiec do namiotu wykonany z trwałego materiału, zapewniający odpowiednie przechowywanie elementów namiotu. </w:t>
      </w:r>
    </w:p>
    <w:p w14:paraId="68843485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  <w:b/>
          <w:bCs/>
        </w:rPr>
        <w:t>13.</w:t>
      </w:r>
      <w:r>
        <w:rPr>
          <w:rFonts w:cstheme="minorHAnsi"/>
        </w:rPr>
        <w:t xml:space="preserve"> Wyposażenie namiotu: </w:t>
      </w:r>
    </w:p>
    <w:p w14:paraId="32DFCA6D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Pompka elektryczna do pompowania i wypompowywania powietrza z urządzeń pneumatycznych, jak namioty oraz inne struktury nadmuchiwane powietrzem: </w:t>
      </w:r>
    </w:p>
    <w:p w14:paraId="4E6597F4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Pompka przystosowana do oferowanego namiotu, </w:t>
      </w:r>
    </w:p>
    <w:p w14:paraId="2A835C1C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Parametry techniczne pompki:</w:t>
      </w:r>
    </w:p>
    <w:p w14:paraId="0C716A4D" w14:textId="77777777" w:rsidR="00ED6FEF" w:rsidRDefault="00000000" w:rsidP="00426FF9">
      <w:pPr>
        <w:spacing w:after="0" w:line="276" w:lineRule="auto"/>
        <w:ind w:left="284"/>
        <w:jc w:val="both"/>
        <w:rPr>
          <w:rFonts w:cstheme="minorHAnsi"/>
        </w:rPr>
      </w:pPr>
      <w:r>
        <w:rPr>
          <w:rFonts w:cstheme="minorHAnsi"/>
          <w:b/>
          <w:bCs/>
        </w:rPr>
        <w:t>a)</w:t>
      </w:r>
      <w:r>
        <w:rPr>
          <w:rFonts w:cstheme="minorHAnsi"/>
        </w:rPr>
        <w:t xml:space="preserve"> zasilanie 230V, </w:t>
      </w:r>
    </w:p>
    <w:p w14:paraId="7607D46D" w14:textId="77777777" w:rsidR="00ED6FEF" w:rsidRDefault="00000000" w:rsidP="00426FF9">
      <w:pPr>
        <w:spacing w:after="0" w:line="276" w:lineRule="auto"/>
        <w:ind w:left="284"/>
        <w:jc w:val="both"/>
        <w:rPr>
          <w:rFonts w:cstheme="minorHAnsi"/>
        </w:rPr>
      </w:pPr>
      <w:r>
        <w:rPr>
          <w:rFonts w:cstheme="minorHAnsi"/>
          <w:b/>
          <w:bCs/>
        </w:rPr>
        <w:t>b)</w:t>
      </w:r>
      <w:r>
        <w:rPr>
          <w:rFonts w:cstheme="minorHAnsi"/>
        </w:rPr>
        <w:t xml:space="preserve"> wydajność 1500-2000l/min, </w:t>
      </w:r>
    </w:p>
    <w:p w14:paraId="256D4C3D" w14:textId="77777777" w:rsidR="00ED6FEF" w:rsidRDefault="00000000" w:rsidP="00426FF9">
      <w:pPr>
        <w:spacing w:after="0" w:line="276" w:lineRule="auto"/>
        <w:ind w:left="284"/>
        <w:jc w:val="both"/>
        <w:rPr>
          <w:rFonts w:cstheme="minorHAnsi"/>
        </w:rPr>
      </w:pPr>
      <w:r>
        <w:rPr>
          <w:rFonts w:cstheme="minorHAnsi"/>
          <w:b/>
          <w:bCs/>
        </w:rPr>
        <w:t>c)</w:t>
      </w:r>
      <w:r>
        <w:rPr>
          <w:rFonts w:cstheme="minorHAnsi"/>
        </w:rPr>
        <w:t xml:space="preserve"> moc: 1000-2000W, </w:t>
      </w:r>
    </w:p>
    <w:p w14:paraId="6D1296B3" w14:textId="77777777" w:rsidR="00ED6FEF" w:rsidRDefault="00000000" w:rsidP="00426FF9">
      <w:pPr>
        <w:spacing w:after="0" w:line="276" w:lineRule="auto"/>
        <w:ind w:left="284"/>
        <w:jc w:val="both"/>
        <w:rPr>
          <w:rFonts w:cstheme="minorHAnsi"/>
        </w:rPr>
      </w:pPr>
      <w:r>
        <w:rPr>
          <w:rFonts w:cstheme="minorHAnsi"/>
          <w:b/>
          <w:bCs/>
        </w:rPr>
        <w:t>d)</w:t>
      </w:r>
      <w:r>
        <w:rPr>
          <w:rFonts w:cstheme="minorHAnsi"/>
        </w:rPr>
        <w:t xml:space="preserve"> ciśnienie 140-400 </w:t>
      </w:r>
      <w:proofErr w:type="spellStart"/>
      <w:r>
        <w:rPr>
          <w:rFonts w:cstheme="minorHAnsi"/>
        </w:rPr>
        <w:t>mbar</w:t>
      </w:r>
      <w:proofErr w:type="spellEnd"/>
      <w:r>
        <w:rPr>
          <w:rFonts w:cstheme="minorHAnsi"/>
        </w:rPr>
        <w:t xml:space="preserve"> (5,8 psi), </w:t>
      </w:r>
    </w:p>
    <w:p w14:paraId="7D2C495C" w14:textId="77777777" w:rsidR="00ED6FEF" w:rsidRDefault="00000000" w:rsidP="00426FF9">
      <w:pPr>
        <w:spacing w:after="0" w:line="276" w:lineRule="auto"/>
        <w:ind w:left="284"/>
        <w:jc w:val="both"/>
        <w:rPr>
          <w:rFonts w:cstheme="minorHAnsi"/>
        </w:rPr>
      </w:pPr>
      <w:r>
        <w:rPr>
          <w:rFonts w:cstheme="minorHAnsi"/>
          <w:b/>
          <w:bCs/>
        </w:rPr>
        <w:t>e)</w:t>
      </w:r>
      <w:r>
        <w:rPr>
          <w:rFonts w:cstheme="minorHAnsi"/>
        </w:rPr>
        <w:t xml:space="preserve"> długość kabla 5 </w:t>
      </w:r>
      <w:proofErr w:type="spellStart"/>
      <w:r>
        <w:rPr>
          <w:rFonts w:cstheme="minorHAnsi"/>
        </w:rPr>
        <w:t>mb</w:t>
      </w:r>
      <w:proofErr w:type="spellEnd"/>
      <w:r>
        <w:rPr>
          <w:rFonts w:cstheme="minorHAnsi"/>
        </w:rPr>
        <w:t xml:space="preserve"> (± 0,5 m),</w:t>
      </w:r>
    </w:p>
    <w:p w14:paraId="270743D6" w14:textId="77777777" w:rsidR="00ED6FEF" w:rsidRDefault="00000000" w:rsidP="00426FF9">
      <w:pPr>
        <w:spacing w:after="0" w:line="276" w:lineRule="auto"/>
        <w:ind w:left="284"/>
        <w:jc w:val="both"/>
        <w:rPr>
          <w:rFonts w:cstheme="minorHAnsi"/>
        </w:rPr>
      </w:pPr>
      <w:r>
        <w:rPr>
          <w:rFonts w:cstheme="minorHAnsi"/>
          <w:b/>
          <w:bCs/>
        </w:rPr>
        <w:t>f)</w:t>
      </w:r>
      <w:r>
        <w:rPr>
          <w:rFonts w:cstheme="minorHAnsi"/>
        </w:rPr>
        <w:t xml:space="preserve"> zestaw końcówek do pompowania, g) wymiary: (szerokość/wysokość/długość) 180mm/250mm/320mm (± 30 mm). </w:t>
      </w:r>
    </w:p>
    <w:p w14:paraId="2164B81E" w14:textId="77777777" w:rsidR="00ED6FEF" w:rsidRDefault="00ED6FEF" w:rsidP="00426FF9">
      <w:pPr>
        <w:spacing w:after="0" w:line="276" w:lineRule="auto"/>
        <w:ind w:left="567" w:hanging="283"/>
        <w:jc w:val="center"/>
        <w:rPr>
          <w:rFonts w:cstheme="minorHAnsi"/>
          <w:b/>
          <w:bCs/>
          <w:lang w:eastAsia="pl-PL"/>
        </w:rPr>
      </w:pPr>
    </w:p>
    <w:p w14:paraId="2FF8116B" w14:textId="77777777" w:rsidR="00ED6FEF" w:rsidRDefault="00000000" w:rsidP="00426FF9">
      <w:pPr>
        <w:spacing w:after="0" w:line="276" w:lineRule="auto"/>
        <w:ind w:left="567" w:hanging="283"/>
        <w:jc w:val="center"/>
        <w:rPr>
          <w:rFonts w:cstheme="minorHAnsi"/>
          <w:b/>
          <w:bCs/>
          <w:lang w:eastAsia="pl-PL"/>
        </w:rPr>
      </w:pPr>
      <w:bookmarkStart w:id="37" w:name="_Hlk228285154"/>
      <w:r>
        <w:rPr>
          <w:rFonts w:cstheme="minorHAnsi"/>
          <w:b/>
          <w:bCs/>
          <w:lang w:eastAsia="pl-PL"/>
        </w:rPr>
        <w:t>Namiot do wydawania posiłków (1 szt.)</w:t>
      </w:r>
    </w:p>
    <w:bookmarkEnd w:id="37"/>
    <w:p w14:paraId="3AB873F9" w14:textId="77777777" w:rsidR="00ED6FEF" w:rsidRDefault="00ED6FEF" w:rsidP="00426FF9">
      <w:pPr>
        <w:spacing w:after="0" w:line="276" w:lineRule="auto"/>
        <w:ind w:left="567" w:hanging="283"/>
        <w:jc w:val="center"/>
        <w:rPr>
          <w:rFonts w:cstheme="minorHAnsi"/>
          <w:b/>
          <w:bCs/>
          <w:lang w:eastAsia="pl-PL"/>
        </w:rPr>
      </w:pPr>
    </w:p>
    <w:p w14:paraId="5145E289" w14:textId="77777777" w:rsidR="00ED6FEF" w:rsidRDefault="00000000" w:rsidP="00426FF9">
      <w:pPr>
        <w:spacing w:after="0" w:line="276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Wymagane parametry:</w:t>
      </w:r>
    </w:p>
    <w:p w14:paraId="01107BC3" w14:textId="639C24D4" w:rsidR="00ED6FEF" w:rsidRDefault="00000000" w:rsidP="00426FF9">
      <w:pPr>
        <w:spacing w:after="0" w:line="276" w:lineRule="auto"/>
        <w:rPr>
          <w:rFonts w:cs="Calibri"/>
        </w:rPr>
      </w:pPr>
      <w:r>
        <w:rPr>
          <w:rFonts w:cs="Calibri"/>
        </w:rPr>
        <w:t>Wymiar min 4x12 m;</w:t>
      </w:r>
    </w:p>
    <w:p w14:paraId="7068A115" w14:textId="77777777" w:rsidR="00ED6FEF" w:rsidRDefault="00000000" w:rsidP="00426FF9">
      <w:pPr>
        <w:spacing w:after="0" w:line="276" w:lineRule="auto"/>
        <w:rPr>
          <w:rFonts w:cs="Calibri"/>
        </w:rPr>
      </w:pPr>
      <w:r>
        <w:rPr>
          <w:rFonts w:cs="Calibri"/>
        </w:rPr>
        <w:t>Wysokość kalenicy max. 4 m;</w:t>
      </w:r>
    </w:p>
    <w:p w14:paraId="78F89A23" w14:textId="107CF14E" w:rsidR="00ED6FEF" w:rsidRDefault="00000000" w:rsidP="00426FF9">
      <w:pPr>
        <w:spacing w:after="0" w:line="276" w:lineRule="auto"/>
        <w:rPr>
          <w:rFonts w:cs="Calibri"/>
        </w:rPr>
      </w:pPr>
      <w:r>
        <w:rPr>
          <w:rFonts w:cs="Calibri"/>
        </w:rPr>
        <w:t>Wysokość ściany 2</w:t>
      </w:r>
      <w:r w:rsidR="0046408B">
        <w:rPr>
          <w:rFonts w:cs="Calibri"/>
        </w:rPr>
        <w:t xml:space="preserve"> </w:t>
      </w:r>
      <w:r>
        <w:rPr>
          <w:rFonts w:cs="Calibri"/>
        </w:rPr>
        <w:t xml:space="preserve">m; </w:t>
      </w:r>
    </w:p>
    <w:p w14:paraId="743E31AA" w14:textId="77777777" w:rsidR="00ED6FEF" w:rsidRDefault="00000000" w:rsidP="00426FF9">
      <w:pPr>
        <w:spacing w:after="0" w:line="276" w:lineRule="auto"/>
        <w:rPr>
          <w:rFonts w:cs="Calibri"/>
        </w:rPr>
      </w:pPr>
      <w:r>
        <w:rPr>
          <w:rFonts w:cs="Calibri"/>
        </w:rPr>
        <w:t>Okno ściany bocznej min.1 m x 1 m;</w:t>
      </w:r>
    </w:p>
    <w:p w14:paraId="110437D4" w14:textId="1696D69F" w:rsidR="00ED6FEF" w:rsidRDefault="00000000" w:rsidP="00426FF9">
      <w:pPr>
        <w:spacing w:after="0" w:line="276" w:lineRule="auto"/>
        <w:rPr>
          <w:rFonts w:cs="Calibri"/>
        </w:rPr>
      </w:pPr>
      <w:r>
        <w:rPr>
          <w:rFonts w:cs="Calibri"/>
        </w:rPr>
        <w:t>Szerokość drzwi w ścianie wejściowej 3</w:t>
      </w:r>
      <w:r w:rsidR="0046408B">
        <w:rPr>
          <w:rFonts w:cs="Calibri"/>
        </w:rPr>
        <w:t xml:space="preserve"> </w:t>
      </w:r>
      <w:r>
        <w:rPr>
          <w:rFonts w:cs="Calibri"/>
        </w:rPr>
        <w:t>m</w:t>
      </w:r>
      <w:r w:rsidR="0046408B">
        <w:rPr>
          <w:rFonts w:cs="Calibri"/>
        </w:rPr>
        <w:t>.</w:t>
      </w:r>
      <w:r>
        <w:rPr>
          <w:rFonts w:cs="Calibri"/>
        </w:rPr>
        <w:t>;</w:t>
      </w:r>
    </w:p>
    <w:p w14:paraId="69DE773C" w14:textId="77777777" w:rsidR="00ED6FEF" w:rsidRDefault="00000000" w:rsidP="00426FF9">
      <w:pPr>
        <w:spacing w:after="0" w:line="276" w:lineRule="auto"/>
        <w:rPr>
          <w:rFonts w:cs="Calibri"/>
        </w:rPr>
      </w:pPr>
      <w:r>
        <w:rPr>
          <w:rFonts w:cs="Calibri"/>
        </w:rPr>
        <w:t>Wodoodporność dachu 100%;</w:t>
      </w:r>
    </w:p>
    <w:p w14:paraId="169133FB" w14:textId="77777777" w:rsidR="00ED6FEF" w:rsidRDefault="00000000" w:rsidP="00426FF9">
      <w:pPr>
        <w:spacing w:after="0" w:line="276" w:lineRule="auto"/>
        <w:rPr>
          <w:rFonts w:cs="Calibri"/>
        </w:rPr>
      </w:pPr>
      <w:r>
        <w:rPr>
          <w:rFonts w:cs="Calibri"/>
        </w:rPr>
        <w:t>Materiał  PVC o grubości min. 500 g/m²;</w:t>
      </w:r>
    </w:p>
    <w:p w14:paraId="5B83EF56" w14:textId="77777777" w:rsidR="00ED6FEF" w:rsidRDefault="00000000" w:rsidP="00426FF9">
      <w:pPr>
        <w:spacing w:after="0" w:line="276" w:lineRule="auto"/>
        <w:rPr>
          <w:rFonts w:cs="Calibri"/>
        </w:rPr>
      </w:pPr>
      <w:r>
        <w:rPr>
          <w:rFonts w:cs="Calibri"/>
        </w:rPr>
        <w:t>Odporny na rozerwanie, wzmocniony włóknem siatkowym;</w:t>
      </w:r>
    </w:p>
    <w:p w14:paraId="6F819732" w14:textId="77777777" w:rsidR="00ED6FEF" w:rsidRDefault="00000000" w:rsidP="00426FF9">
      <w:pPr>
        <w:spacing w:after="0" w:line="276" w:lineRule="auto"/>
        <w:rPr>
          <w:rFonts w:cs="Calibri"/>
        </w:rPr>
      </w:pPr>
      <w:r>
        <w:rPr>
          <w:rFonts w:cs="Calibri"/>
        </w:rPr>
        <w:t>Stelaż stalowy;</w:t>
      </w:r>
    </w:p>
    <w:p w14:paraId="59925B03" w14:textId="77777777" w:rsidR="00ED6FEF" w:rsidRDefault="00000000" w:rsidP="00426FF9">
      <w:pPr>
        <w:spacing w:after="0" w:line="276" w:lineRule="auto"/>
        <w:rPr>
          <w:rFonts w:cs="Calibri"/>
        </w:rPr>
      </w:pPr>
      <w:r>
        <w:rPr>
          <w:rFonts w:cs="Calibri"/>
        </w:rPr>
        <w:t>Wytrzymałość na temperatury w zakresie od +50°C do -20°C;</w:t>
      </w:r>
    </w:p>
    <w:p w14:paraId="5EBA7A0C" w14:textId="77777777" w:rsidR="00ED6FEF" w:rsidRDefault="00000000" w:rsidP="00426FF9">
      <w:pPr>
        <w:spacing w:after="0" w:line="276" w:lineRule="auto"/>
        <w:rPr>
          <w:rFonts w:cs="Calibri"/>
        </w:rPr>
      </w:pPr>
      <w:r>
        <w:rPr>
          <w:rFonts w:cs="Calibri"/>
        </w:rPr>
        <w:t>Ochrona przed czynnikami zewnętrznymi na poziomie UV 80+;</w:t>
      </w:r>
    </w:p>
    <w:p w14:paraId="32E91725" w14:textId="09C08AFF" w:rsidR="00ED6FEF" w:rsidRDefault="00000000" w:rsidP="00426FF9">
      <w:pPr>
        <w:spacing w:after="0" w:line="276" w:lineRule="auto"/>
        <w:rPr>
          <w:rFonts w:cs="Calibri"/>
        </w:rPr>
      </w:pPr>
      <w:r>
        <w:rPr>
          <w:rFonts w:cs="Calibri"/>
        </w:rPr>
        <w:t>Kompletne wyposażenie</w:t>
      </w:r>
      <w:r w:rsidR="00182A92">
        <w:rPr>
          <w:rFonts w:cs="Calibri"/>
        </w:rPr>
        <w:t>;</w:t>
      </w:r>
    </w:p>
    <w:p w14:paraId="3329B8CA" w14:textId="77777777" w:rsidR="00ED6FEF" w:rsidRDefault="00000000" w:rsidP="00426FF9">
      <w:pPr>
        <w:spacing w:after="0" w:line="276" w:lineRule="auto"/>
        <w:rPr>
          <w:rFonts w:cs="Calibri"/>
        </w:rPr>
      </w:pPr>
      <w:r>
        <w:rPr>
          <w:rFonts w:cs="Calibri"/>
        </w:rPr>
        <w:t>Kompletne wyposażenie, umożliwiające natychmiastowe użycie;</w:t>
      </w:r>
    </w:p>
    <w:p w14:paraId="62A2E8C2" w14:textId="77777777" w:rsidR="00ED6FEF" w:rsidRDefault="00000000" w:rsidP="00426FF9">
      <w:pPr>
        <w:spacing w:after="0" w:line="276" w:lineRule="auto"/>
        <w:rPr>
          <w:rFonts w:cs="Calibri"/>
        </w:rPr>
      </w:pPr>
      <w:r>
        <w:rPr>
          <w:rFonts w:cs="Calibri"/>
        </w:rPr>
        <w:t>Kolor dowolny/dostępny;</w:t>
      </w:r>
    </w:p>
    <w:p w14:paraId="1EC85057" w14:textId="77777777" w:rsidR="00ED6FEF" w:rsidRDefault="00000000" w:rsidP="00426FF9">
      <w:pPr>
        <w:spacing w:after="0" w:line="276" w:lineRule="auto"/>
        <w:rPr>
          <w:rFonts w:cs="Calibri"/>
        </w:rPr>
      </w:pPr>
      <w:r>
        <w:rPr>
          <w:rFonts w:cs="Calibri"/>
        </w:rPr>
        <w:t>Pokrowiec ochronny, transportowy;</w:t>
      </w:r>
    </w:p>
    <w:p w14:paraId="05BEE8BC" w14:textId="77777777" w:rsidR="00ED6FEF" w:rsidRDefault="00000000" w:rsidP="00426FF9">
      <w:pPr>
        <w:spacing w:after="0" w:line="276" w:lineRule="auto"/>
      </w:pPr>
      <w:r w:rsidRPr="004A61EE">
        <w:rPr>
          <w:rFonts w:cs="Calibri"/>
        </w:rPr>
        <w:t>Gwarancja min. 24 miesiące.</w:t>
      </w:r>
    </w:p>
    <w:p w14:paraId="07F32095" w14:textId="77777777" w:rsidR="00ED6FEF" w:rsidRDefault="00ED6FEF" w:rsidP="00426FF9">
      <w:pPr>
        <w:spacing w:after="0" w:line="276" w:lineRule="auto"/>
        <w:jc w:val="both"/>
        <w:rPr>
          <w:rFonts w:cstheme="minorHAnsi"/>
          <w:b/>
          <w:bCs/>
        </w:rPr>
      </w:pPr>
    </w:p>
    <w:p w14:paraId="486E3FD5" w14:textId="77777777" w:rsidR="00ED6FEF" w:rsidRDefault="00ED6FEF" w:rsidP="00C26AC8">
      <w:pPr>
        <w:spacing w:after="0" w:line="276" w:lineRule="auto"/>
        <w:rPr>
          <w:rFonts w:cstheme="minorHAnsi"/>
          <w:b/>
          <w:bCs/>
          <w:highlight w:val="yellow"/>
        </w:rPr>
      </w:pPr>
    </w:p>
    <w:p w14:paraId="48939F00" w14:textId="77777777" w:rsidR="00ED6FEF" w:rsidRPr="00182A92" w:rsidRDefault="00000000" w:rsidP="00426FF9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bookmarkStart w:id="38" w:name="_Hlk228285839"/>
      <w:r w:rsidRPr="00182A92">
        <w:rPr>
          <w:rFonts w:cstheme="minorHAnsi"/>
          <w:b/>
          <w:bCs/>
          <w:sz w:val="28"/>
          <w:szCs w:val="28"/>
        </w:rPr>
        <w:t xml:space="preserve">Część 7 – </w:t>
      </w:r>
      <w:bookmarkStart w:id="39" w:name="_Hlk226535971"/>
      <w:r w:rsidRPr="00182A92">
        <w:rPr>
          <w:rFonts w:cstheme="minorHAnsi"/>
          <w:b/>
          <w:bCs/>
          <w:sz w:val="28"/>
          <w:szCs w:val="28"/>
        </w:rPr>
        <w:t>Dostawa kuchni polowej.</w:t>
      </w:r>
      <w:bookmarkEnd w:id="39"/>
    </w:p>
    <w:bookmarkEnd w:id="38"/>
    <w:p w14:paraId="6247ADEC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  <w:highlight w:val="yellow"/>
        </w:rPr>
      </w:pPr>
    </w:p>
    <w:p w14:paraId="72E8184A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Przedmiotem zamówienia jest dostawa nowej kuchni polowej (1 szt.).</w:t>
      </w:r>
      <w:r>
        <w:t xml:space="preserve"> </w:t>
      </w:r>
      <w:r>
        <w:rPr>
          <w:rFonts w:cstheme="minorHAnsi"/>
        </w:rPr>
        <w:t>Kuchnia montowana na lekkiej, wytrzymałej przyczepie, zapewniająca szybkie i proste uruchomienie oraz użytkowanie, wyposażona w hak holowniczy z regulacją wysokości umożliwiający holowanie kilkoma typami pojazdów.</w:t>
      </w:r>
    </w:p>
    <w:p w14:paraId="4CF8BBC1" w14:textId="77777777" w:rsidR="00ED6FEF" w:rsidRDefault="00ED6FEF" w:rsidP="00426FF9">
      <w:pPr>
        <w:spacing w:after="0" w:line="276" w:lineRule="auto"/>
        <w:jc w:val="both"/>
        <w:rPr>
          <w:rFonts w:cstheme="minorHAnsi"/>
        </w:rPr>
      </w:pPr>
    </w:p>
    <w:p w14:paraId="7D47B21A" w14:textId="77777777" w:rsidR="00ED6FEF" w:rsidRDefault="00000000" w:rsidP="00426FF9">
      <w:pPr>
        <w:spacing w:after="0" w:line="276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Wymagane parametry:</w:t>
      </w:r>
    </w:p>
    <w:p w14:paraId="42888B3A" w14:textId="67F9D601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- zasilanie:</w:t>
      </w:r>
      <w:r w:rsidR="005C6A5D" w:rsidRPr="005C6A5D">
        <w:rPr>
          <w:rFonts w:cstheme="minorHAnsi"/>
        </w:rPr>
        <w:t xml:space="preserve"> drewno + gaz lub drewno + olej napędowy (opałowy)</w:t>
      </w:r>
      <w:r w:rsidR="005C6A5D">
        <w:rPr>
          <w:rFonts w:cstheme="minorHAnsi"/>
        </w:rPr>
        <w:t>,</w:t>
      </w:r>
    </w:p>
    <w:p w14:paraId="0B520C9C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- kuchnia montowana na lekkiej, wytrzymałej przyczepie, zapewniająca szybkie i proste uruchomienie oraz użytkowanie,</w:t>
      </w:r>
    </w:p>
    <w:p w14:paraId="65BA7CA9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- wyposażona w hak holowniczy z regulacją wysokości umożliwiający holowanie kilkoma typami pojazdów,</w:t>
      </w:r>
    </w:p>
    <w:p w14:paraId="3E4D3DE1" w14:textId="77777777" w:rsidR="00ED6FEF" w:rsidRDefault="00ED6FEF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</w:p>
    <w:p w14:paraId="344BBC74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Moduł do gotowania:</w:t>
      </w:r>
    </w:p>
    <w:p w14:paraId="58896E34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- ciśnieniowy (120-150 l)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</w:rPr>
        <w:t>–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</w:rPr>
        <w:t>do gotowania na parze, dwa podgrzewacze wody o pojemności ~20-25l,</w:t>
      </w:r>
    </w:p>
    <w:p w14:paraId="2B55A658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- do klasycznego gotowania, smażenia i pieczenia.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</w:rPr>
        <w:t>patelnię o wymiarach min 50cmx40cm,</w:t>
      </w:r>
    </w:p>
    <w:p w14:paraId="0FDB5590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- wszystkie powierzchnie robocze i urządzenia gastronomiczne wykonane są z wysokiej jakości stali nierdzewnej,</w:t>
      </w:r>
    </w:p>
    <w:p w14:paraId="6C6E35C0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- konstrukcja: stalowa, wykonana zgodnie z normami dotyczącymi przetwarzania żywności,</w:t>
      </w:r>
    </w:p>
    <w:p w14:paraId="5B10E8AE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- przedmioty powinny być fabrycznie nowe, nieużywane, objęte pełną gwarancją producenta,</w:t>
      </w:r>
    </w:p>
    <w:p w14:paraId="32BB44A3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- producent lub dostawca musi zapewniać serwis gwarancyjny i pogwarancyjny na terytorium RP, </w:t>
      </w:r>
    </w:p>
    <w:p w14:paraId="5544EA7E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- kuchnia polowa zamontowana na przyczepie samochodowej przygotowanej do rejestracji do  poruszania się po drogach publicznych o dopuszczalnej masie całkowitej 750kg, przystosowana do ciągnięcia przez pojazdy osobowe wraz ze złączem elektrycznym 13 pin. Przyczepa wyposażona w koła podporowe, koło zapasowe wraz z uchwytem, kliny pod koła min. 2 sztuki.  </w:t>
      </w:r>
    </w:p>
    <w:p w14:paraId="4FE4D657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>- waga 250-550 kg</w:t>
      </w:r>
    </w:p>
    <w:p w14:paraId="18FF9708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Wymiary:</w:t>
      </w:r>
    </w:p>
    <w:p w14:paraId="2051D611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- Szerokość ~1500-1650 mm,</w:t>
      </w:r>
    </w:p>
    <w:p w14:paraId="7E8DFA93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- Długość transportowa ~3200-3850 mm,</w:t>
      </w:r>
    </w:p>
    <w:p w14:paraId="27D2E6A5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- Długość przechowywania ~3000-4000 mm,</w:t>
      </w:r>
    </w:p>
    <w:p w14:paraId="60E70A8D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- Wysokość transportowa ~1100-1300 m,</w:t>
      </w:r>
    </w:p>
    <w:p w14:paraId="1A8CAF6C" w14:textId="7F171951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Wysokość podczas pracy nie więcej niż 2200 mm.</w:t>
      </w:r>
    </w:p>
    <w:p w14:paraId="223280CD" w14:textId="77777777" w:rsidR="00ED6FEF" w:rsidRDefault="00ED6FEF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</w:p>
    <w:p w14:paraId="068405A7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Wyposażenie:</w:t>
      </w:r>
    </w:p>
    <w:p w14:paraId="11D98E98" w14:textId="2CB422CA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="00A60FE9">
        <w:rPr>
          <w:rFonts w:cstheme="minorHAnsi"/>
        </w:rPr>
        <w:t>P</w:t>
      </w:r>
      <w:r>
        <w:rPr>
          <w:rFonts w:cstheme="minorHAnsi"/>
        </w:rPr>
        <w:t>ojemniki na akcesoria – zakryte,</w:t>
      </w:r>
    </w:p>
    <w:p w14:paraId="6240162A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- Palnik gazowy i uchwyt na butlę lub palnik na olej napędowy/opalowy,</w:t>
      </w:r>
    </w:p>
    <w:p w14:paraId="4F9F24E5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- Łopatka do gotowania 100-130 cm,</w:t>
      </w:r>
    </w:p>
    <w:p w14:paraId="275744A7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- Szufelka 0,4-0,5 litra (stal nierdzewna),</w:t>
      </w:r>
    </w:p>
    <w:p w14:paraId="59F17DE1" w14:textId="77777777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>- Namiot chroniący przed warunkami atmosferycznymi 3m x 3m z odczepianymi ścianami pozwalającymi na obsługę kuchni również podczas niekorzystnych warunków atmosferycznych takich jak deszcz, śnieg, silny wiatr,</w:t>
      </w:r>
    </w:p>
    <w:p w14:paraId="2076F7F5" w14:textId="541BFA4D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="00A60FE9">
        <w:rPr>
          <w:rFonts w:cstheme="minorHAnsi"/>
        </w:rPr>
        <w:t>A</w:t>
      </w:r>
      <w:r>
        <w:rPr>
          <w:rFonts w:cstheme="minorHAnsi"/>
        </w:rPr>
        <w:t>kcesoria do gotowania,</w:t>
      </w:r>
    </w:p>
    <w:p w14:paraId="0F1335F8" w14:textId="4B9083B9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 </w:t>
      </w:r>
      <w:r w:rsidR="00A60FE9">
        <w:rPr>
          <w:rFonts w:cstheme="minorHAnsi"/>
        </w:rPr>
        <w:t>P</w:t>
      </w:r>
      <w:r>
        <w:rPr>
          <w:rFonts w:cstheme="minorHAnsi"/>
        </w:rPr>
        <w:t>okrowiec transportowy,</w:t>
      </w:r>
    </w:p>
    <w:p w14:paraId="6F0A14E7" w14:textId="409B023B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="00A60FE9">
        <w:rPr>
          <w:rFonts w:cstheme="minorHAnsi"/>
        </w:rPr>
        <w:t>I</w:t>
      </w:r>
      <w:r>
        <w:rPr>
          <w:rFonts w:cstheme="minorHAnsi"/>
        </w:rPr>
        <w:t>nstrukcja obsługi i konserwacji w języku polskim,</w:t>
      </w:r>
    </w:p>
    <w:p w14:paraId="70D0C964" w14:textId="515C3164" w:rsidR="00ED6FEF" w:rsidRDefault="00000000" w:rsidP="00426FF9">
      <w:pPr>
        <w:pStyle w:val="Akapitzlist"/>
        <w:spacing w:after="0" w:line="276" w:lineRule="auto"/>
        <w:ind w:left="142" w:hanging="142"/>
        <w:jc w:val="both"/>
        <w:rPr>
          <w:rFonts w:cstheme="minorHAnsi"/>
        </w:rPr>
      </w:pPr>
      <w:r w:rsidRPr="004525A9">
        <w:rPr>
          <w:rFonts w:cstheme="minorHAnsi"/>
        </w:rPr>
        <w:t xml:space="preserve">- </w:t>
      </w:r>
      <w:r w:rsidR="00A60FE9" w:rsidRPr="004525A9">
        <w:rPr>
          <w:rFonts w:cstheme="minorHAnsi"/>
        </w:rPr>
        <w:t>G</w:t>
      </w:r>
      <w:r w:rsidRPr="004525A9">
        <w:rPr>
          <w:rFonts w:cstheme="minorHAnsi"/>
        </w:rPr>
        <w:t>warancja min. 24 miesiące.</w:t>
      </w:r>
    </w:p>
    <w:p w14:paraId="14CAFBB0" w14:textId="77777777" w:rsidR="00ED6FEF" w:rsidRDefault="00ED6FEF" w:rsidP="00426FF9">
      <w:pPr>
        <w:spacing w:after="0" w:line="276" w:lineRule="auto"/>
        <w:jc w:val="both"/>
        <w:rPr>
          <w:rFonts w:cstheme="minorHAnsi"/>
          <w:b/>
          <w:bCs/>
        </w:rPr>
      </w:pPr>
    </w:p>
    <w:p w14:paraId="4A265A3D" w14:textId="77777777" w:rsidR="00ED6FEF" w:rsidRDefault="00ED6FEF" w:rsidP="00426FF9">
      <w:pPr>
        <w:spacing w:after="0" w:line="276" w:lineRule="auto"/>
        <w:rPr>
          <w:rFonts w:cstheme="minorHAnsi"/>
          <w:b/>
          <w:bCs/>
          <w:highlight w:val="yellow"/>
        </w:rPr>
      </w:pPr>
    </w:p>
    <w:p w14:paraId="3C60C50E" w14:textId="77777777" w:rsidR="00ED6FEF" w:rsidRPr="004525A9" w:rsidRDefault="00000000" w:rsidP="00426FF9">
      <w:pPr>
        <w:spacing w:after="0" w:line="276" w:lineRule="auto"/>
        <w:jc w:val="center"/>
        <w:rPr>
          <w:rFonts w:cstheme="minorHAnsi"/>
          <w:b/>
          <w:bCs/>
          <w:sz w:val="28"/>
          <w:szCs w:val="28"/>
          <w:highlight w:val="yellow"/>
        </w:rPr>
      </w:pPr>
      <w:bookmarkStart w:id="40" w:name="_Hlk228286068"/>
      <w:r w:rsidRPr="004525A9">
        <w:rPr>
          <w:rFonts w:cstheme="minorHAnsi"/>
          <w:b/>
          <w:bCs/>
          <w:sz w:val="28"/>
          <w:szCs w:val="28"/>
        </w:rPr>
        <w:t xml:space="preserve">Część 8 – </w:t>
      </w:r>
      <w:bookmarkStart w:id="41" w:name="_Hlk226536006"/>
      <w:r w:rsidRPr="004525A9">
        <w:rPr>
          <w:rFonts w:cstheme="minorHAnsi"/>
          <w:b/>
          <w:bCs/>
          <w:sz w:val="28"/>
          <w:szCs w:val="28"/>
        </w:rPr>
        <w:t>Dostawa beczkowozu.</w:t>
      </w:r>
      <w:bookmarkEnd w:id="41"/>
    </w:p>
    <w:bookmarkEnd w:id="40"/>
    <w:p w14:paraId="67747D54" w14:textId="77777777" w:rsidR="00ED6FEF" w:rsidRDefault="00ED6FEF" w:rsidP="00426FF9">
      <w:pPr>
        <w:spacing w:after="0" w:line="276" w:lineRule="auto"/>
        <w:jc w:val="center"/>
        <w:rPr>
          <w:rFonts w:cstheme="minorHAnsi"/>
          <w:b/>
          <w:bCs/>
          <w:highlight w:val="yellow"/>
        </w:rPr>
      </w:pPr>
    </w:p>
    <w:p w14:paraId="048FEE98" w14:textId="77777777" w:rsidR="00426FF9" w:rsidRPr="00426FF9" w:rsidRDefault="00426FF9" w:rsidP="00426FF9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26FF9">
        <w:rPr>
          <w:rFonts w:asciiTheme="minorHAnsi" w:hAnsiTheme="minorHAnsi" w:cstheme="minorHAnsi"/>
          <w:sz w:val="22"/>
          <w:szCs w:val="22"/>
        </w:rPr>
        <w:t>Przedmiotem zamówienia jest dostawa fabrycznie nowego beczkowozu do wody pitnej – przyczepy ciągnikowej o pojemności 5 m</w:t>
      </w:r>
      <w:r w:rsidRPr="00426FF9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Pr="00426FF9">
        <w:rPr>
          <w:rFonts w:asciiTheme="minorHAnsi" w:hAnsiTheme="minorHAnsi" w:cstheme="minorHAnsi"/>
          <w:sz w:val="22"/>
          <w:szCs w:val="22"/>
        </w:rPr>
        <w:t>. Beczkowóz musi posiadać następujące parametry techniczne: obustronny piktogram „Woda pitna”, jedna oś jezdna, dolny zaczep do ciągnika, układ hamulcowy pneumatyczny, włazy górny i boczny, belka tylna wyposażona w 3 zawory do czerpania wody, świadectwo homologacji oraz atest PZH do wody pitnej.</w:t>
      </w:r>
      <w:bookmarkStart w:id="42" w:name="_Hlk208489120"/>
      <w:bookmarkEnd w:id="42"/>
    </w:p>
    <w:p w14:paraId="3C54B494" w14:textId="77777777" w:rsidR="00ED6FEF" w:rsidRDefault="00ED6FEF" w:rsidP="00426FF9">
      <w:pPr>
        <w:spacing w:after="0" w:line="276" w:lineRule="auto"/>
        <w:jc w:val="both"/>
        <w:rPr>
          <w:rFonts w:cstheme="minorHAnsi"/>
        </w:rPr>
      </w:pPr>
    </w:p>
    <w:p w14:paraId="18A06577" w14:textId="77777777" w:rsidR="00ED6FEF" w:rsidRDefault="00000000" w:rsidP="00426FF9">
      <w:pPr>
        <w:spacing w:after="0" w:line="276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Wymagane parametry:</w:t>
      </w:r>
    </w:p>
    <w:p w14:paraId="5C613595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Pojemność beczki 5 m</w:t>
      </w:r>
      <w:r>
        <w:rPr>
          <w:rFonts w:cstheme="minorHAnsi"/>
          <w:vertAlign w:val="superscript"/>
        </w:rPr>
        <w:t>3</w:t>
      </w:r>
      <w:r>
        <w:rPr>
          <w:rFonts w:cstheme="minorHAnsi"/>
        </w:rPr>
        <w:t>.</w:t>
      </w:r>
    </w:p>
    <w:p w14:paraId="18518D8B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Zbiornik z zewnątrz i wewnątrz stalowy, ocynkowany z atestem na przewóz wody pitnej.</w:t>
      </w:r>
    </w:p>
    <w:p w14:paraId="0BAFBD01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Dyszel ocynkowany.</w:t>
      </w:r>
    </w:p>
    <w:p w14:paraId="6FF288FB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Obustronny piktogram „Woda pitna”.</w:t>
      </w:r>
    </w:p>
    <w:p w14:paraId="467DF92C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Zestaw kołowy jednoosiowy – dwa koła.</w:t>
      </w:r>
    </w:p>
    <w:p w14:paraId="69CCEDB7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Plastikowe błotniki.</w:t>
      </w:r>
    </w:p>
    <w:p w14:paraId="75C8726C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Regulowana stopa podporowa – mechanicznie.</w:t>
      </w:r>
    </w:p>
    <w:p w14:paraId="25DA9D7C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Przystosowana do podpinania na dolny zaczep.</w:t>
      </w:r>
    </w:p>
    <w:p w14:paraId="4ED86873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Ręczny hamulec awaryjny.</w:t>
      </w:r>
    </w:p>
    <w:p w14:paraId="5F2BEBC7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Układ hamulcowy pneumatyczny.</w:t>
      </w:r>
    </w:p>
    <w:p w14:paraId="33010FA1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Pełny układ oświetleniowy (pozycja, kierunkowskazy, odblaski, obrysowe – wymagane przez przepisy ruchu drogowego).</w:t>
      </w:r>
    </w:p>
    <w:p w14:paraId="4AC16143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Właz górny i tylny o średnicy min. 420 mm.</w:t>
      </w:r>
    </w:p>
    <w:p w14:paraId="77BD3601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Drabina do włazu górnego.</w:t>
      </w:r>
    </w:p>
    <w:p w14:paraId="30CDCF6E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Belka tylna wyposażona w 3 zawory do czerpania wody 1', 3/4' oraz zawór do poboru prób.</w:t>
      </w:r>
    </w:p>
    <w:p w14:paraId="629B8D98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>Pokrywa z króćcem 2”.</w:t>
      </w:r>
    </w:p>
    <w:p w14:paraId="0493E9DF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Zawór kulowy 2”.</w:t>
      </w:r>
    </w:p>
    <w:p w14:paraId="397FC7D6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Króciec zakończony złączem strażackim.</w:t>
      </w:r>
    </w:p>
    <w:p w14:paraId="76221C94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Atest PZH dla wody pitnej.</w:t>
      </w:r>
    </w:p>
    <w:p w14:paraId="15AF50AE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Instalacja elektryczna 12V.</w:t>
      </w:r>
    </w:p>
    <w:p w14:paraId="01B6E0E2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Metalowa skrzynka na narzędzia.</w:t>
      </w:r>
    </w:p>
    <w:p w14:paraId="5FDDDE05" w14:textId="77777777" w:rsidR="00ED6FEF" w:rsidRDefault="00000000" w:rsidP="00426FF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Świadectwo homologacji.</w:t>
      </w:r>
    </w:p>
    <w:p w14:paraId="5D9B4E31" w14:textId="58EE1792" w:rsidR="00ED6FEF" w:rsidRDefault="00000000" w:rsidP="00426FF9">
      <w:pPr>
        <w:spacing w:after="0" w:line="276" w:lineRule="auto"/>
        <w:jc w:val="both"/>
        <w:rPr>
          <w:rFonts w:cstheme="minorHAnsi"/>
        </w:rPr>
      </w:pPr>
      <w:r w:rsidRPr="004525A9">
        <w:rPr>
          <w:rFonts w:cstheme="minorHAnsi"/>
        </w:rPr>
        <w:t xml:space="preserve">Okres gwarancji minimum </w:t>
      </w:r>
      <w:r w:rsidR="00642FAC" w:rsidRPr="004525A9">
        <w:rPr>
          <w:rFonts w:cstheme="minorHAnsi"/>
        </w:rPr>
        <w:t>24 miesiące.</w:t>
      </w:r>
    </w:p>
    <w:p w14:paraId="2A139F9E" w14:textId="77777777" w:rsidR="00ED6FEF" w:rsidRDefault="00000000" w:rsidP="00426FF9">
      <w:pPr>
        <w:spacing w:after="0" w:line="276" w:lineRule="auto"/>
        <w:jc w:val="both"/>
        <w:rPr>
          <w:rFonts w:cstheme="minorHAnsi"/>
          <w:highlight w:val="yellow"/>
        </w:rPr>
      </w:pPr>
      <w:r>
        <w:rPr>
          <w:rFonts w:cstheme="minorHAnsi"/>
        </w:rPr>
        <w:t>Sprzęt fabrycznie nowy.</w:t>
      </w:r>
    </w:p>
    <w:p w14:paraId="4DDF46DD" w14:textId="77777777" w:rsidR="00ED6FEF" w:rsidRDefault="00ED6FEF" w:rsidP="00426FF9">
      <w:pPr>
        <w:spacing w:after="0" w:line="276" w:lineRule="auto"/>
        <w:jc w:val="center"/>
        <w:rPr>
          <w:b/>
          <w:bCs/>
        </w:rPr>
      </w:pPr>
    </w:p>
    <w:p w14:paraId="4DD41297" w14:textId="77777777" w:rsidR="0086724A" w:rsidRDefault="0086724A" w:rsidP="00426FF9">
      <w:pPr>
        <w:spacing w:after="0" w:line="276" w:lineRule="auto"/>
        <w:jc w:val="center"/>
        <w:rPr>
          <w:b/>
          <w:bCs/>
        </w:rPr>
      </w:pPr>
    </w:p>
    <w:p w14:paraId="54F83C9A" w14:textId="488C4DE1" w:rsidR="00992D2C" w:rsidRPr="004525A9" w:rsidRDefault="00992D2C" w:rsidP="00992D2C">
      <w:pPr>
        <w:spacing w:after="0"/>
        <w:jc w:val="center"/>
        <w:rPr>
          <w:rFonts w:cstheme="minorHAnsi"/>
          <w:b/>
          <w:bCs/>
          <w:sz w:val="28"/>
          <w:szCs w:val="28"/>
        </w:rPr>
      </w:pPr>
      <w:bookmarkStart w:id="43" w:name="_Hlk228286424"/>
      <w:r w:rsidRPr="004525A9">
        <w:rPr>
          <w:rFonts w:cstheme="minorHAnsi"/>
          <w:b/>
          <w:bCs/>
          <w:sz w:val="28"/>
          <w:szCs w:val="28"/>
        </w:rPr>
        <w:t>Część 9 – Dostawa zbiornika na paliwo 5</w:t>
      </w:r>
      <w:r w:rsidR="0028266B" w:rsidRPr="004525A9">
        <w:rPr>
          <w:rFonts w:cstheme="minorHAnsi"/>
          <w:b/>
          <w:bCs/>
          <w:sz w:val="28"/>
          <w:szCs w:val="28"/>
        </w:rPr>
        <w:t>0</w:t>
      </w:r>
      <w:r w:rsidRPr="004525A9">
        <w:rPr>
          <w:rFonts w:cstheme="minorHAnsi"/>
          <w:b/>
          <w:bCs/>
          <w:sz w:val="28"/>
          <w:szCs w:val="28"/>
        </w:rPr>
        <w:t>00</w:t>
      </w:r>
      <w:r w:rsidR="0028266B" w:rsidRPr="004525A9">
        <w:rPr>
          <w:rFonts w:cstheme="minorHAnsi"/>
          <w:b/>
          <w:bCs/>
          <w:sz w:val="28"/>
          <w:szCs w:val="28"/>
        </w:rPr>
        <w:t>L</w:t>
      </w:r>
      <w:bookmarkStart w:id="44" w:name="_Hlk228273946"/>
      <w:r w:rsidRPr="004525A9">
        <w:rPr>
          <w:rFonts w:cstheme="minorHAnsi"/>
          <w:b/>
          <w:bCs/>
          <w:sz w:val="28"/>
          <w:szCs w:val="28"/>
        </w:rPr>
        <w:t>.</w:t>
      </w:r>
      <w:bookmarkEnd w:id="44"/>
    </w:p>
    <w:bookmarkEnd w:id="43"/>
    <w:p w14:paraId="626843A7" w14:textId="77777777" w:rsidR="00992D2C" w:rsidRDefault="00992D2C" w:rsidP="00426FF9">
      <w:pPr>
        <w:spacing w:after="0" w:line="276" w:lineRule="auto"/>
        <w:jc w:val="center"/>
        <w:rPr>
          <w:b/>
          <w:bCs/>
        </w:rPr>
      </w:pPr>
    </w:p>
    <w:p w14:paraId="4E3EFBE8" w14:textId="7AD49E44" w:rsidR="00992D2C" w:rsidRPr="00992D2C" w:rsidRDefault="00992D2C" w:rsidP="00992D2C">
      <w:pPr>
        <w:pStyle w:val="Textbody"/>
        <w:spacing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92D2C">
        <w:rPr>
          <w:rFonts w:asciiTheme="minorHAnsi" w:hAnsiTheme="minorHAnsi" w:cstheme="minorHAnsi"/>
          <w:b/>
          <w:bCs/>
          <w:sz w:val="22"/>
          <w:szCs w:val="22"/>
        </w:rPr>
        <w:t>Wymagane parametry:</w:t>
      </w:r>
    </w:p>
    <w:p w14:paraId="38C534E6" w14:textId="26596330" w:rsidR="00992D2C" w:rsidRPr="00992D2C" w:rsidRDefault="00992D2C" w:rsidP="00992D2C">
      <w:pPr>
        <w:pStyle w:val="Textbod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92D2C">
        <w:rPr>
          <w:rFonts w:asciiTheme="minorHAnsi" w:hAnsiTheme="minorHAnsi" w:cstheme="minorHAnsi"/>
          <w:sz w:val="22"/>
          <w:szCs w:val="22"/>
        </w:rPr>
        <w:t>- Zbiornik dwupłaszczowy z polietylenu z obudową dystrybutora.</w:t>
      </w:r>
    </w:p>
    <w:p w14:paraId="008B1BEC" w14:textId="77777777" w:rsidR="00992D2C" w:rsidRPr="00992D2C" w:rsidRDefault="00992D2C" w:rsidP="00992D2C">
      <w:pPr>
        <w:pStyle w:val="Textbod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92D2C">
        <w:rPr>
          <w:rFonts w:asciiTheme="minorHAnsi" w:hAnsiTheme="minorHAnsi" w:cstheme="minorHAnsi"/>
          <w:sz w:val="22"/>
          <w:szCs w:val="22"/>
        </w:rPr>
        <w:t>- Samozasysająca pompa elektryczna 230 V o wydajności 75 - 80 l/min.</w:t>
      </w:r>
    </w:p>
    <w:p w14:paraId="73BAE155" w14:textId="3FFFE6B2" w:rsidR="00992D2C" w:rsidRPr="00992D2C" w:rsidRDefault="00992D2C" w:rsidP="00992D2C">
      <w:pPr>
        <w:pStyle w:val="Textbod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92D2C">
        <w:rPr>
          <w:rFonts w:asciiTheme="minorHAnsi" w:hAnsiTheme="minorHAnsi" w:cstheme="minorHAnsi"/>
          <w:sz w:val="22"/>
          <w:szCs w:val="22"/>
        </w:rPr>
        <w:t>- Filtr szklany usuwający z paliwa wodę i zanieczyszczenia mechaniczne (2 wkłady)</w:t>
      </w:r>
      <w:r w:rsidR="004525A9">
        <w:rPr>
          <w:rFonts w:asciiTheme="minorHAnsi" w:hAnsiTheme="minorHAnsi" w:cstheme="minorHAnsi"/>
          <w:sz w:val="22"/>
          <w:szCs w:val="22"/>
        </w:rPr>
        <w:t>.</w:t>
      </w:r>
    </w:p>
    <w:p w14:paraId="63636759" w14:textId="7FF86CEE" w:rsidR="00992D2C" w:rsidRPr="00992D2C" w:rsidRDefault="00992D2C" w:rsidP="00992D2C">
      <w:pPr>
        <w:pStyle w:val="Textbod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92D2C">
        <w:rPr>
          <w:rFonts w:asciiTheme="minorHAnsi" w:hAnsiTheme="minorHAnsi" w:cstheme="minorHAnsi"/>
          <w:sz w:val="22"/>
          <w:szCs w:val="22"/>
        </w:rPr>
        <w:t>- Przepływomierz cyfrowy</w:t>
      </w:r>
      <w:r w:rsidR="004525A9">
        <w:rPr>
          <w:rFonts w:asciiTheme="minorHAnsi" w:hAnsiTheme="minorHAnsi" w:cstheme="minorHAnsi"/>
          <w:sz w:val="22"/>
          <w:szCs w:val="22"/>
        </w:rPr>
        <w:t>.</w:t>
      </w:r>
    </w:p>
    <w:p w14:paraId="7780B53E" w14:textId="77777777" w:rsidR="00992D2C" w:rsidRPr="00992D2C" w:rsidRDefault="00992D2C" w:rsidP="00992D2C">
      <w:pPr>
        <w:pStyle w:val="Textbod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92D2C">
        <w:rPr>
          <w:rFonts w:asciiTheme="minorHAnsi" w:hAnsiTheme="minorHAnsi" w:cstheme="minorHAnsi"/>
          <w:sz w:val="22"/>
          <w:szCs w:val="22"/>
        </w:rPr>
        <w:t>- Zamykana na klucz obudowa zapewniająca ochronę dystrybutora i przyłączy.</w:t>
      </w:r>
    </w:p>
    <w:p w14:paraId="1FB60BA7" w14:textId="77777777" w:rsidR="00992D2C" w:rsidRPr="00992D2C" w:rsidRDefault="00992D2C" w:rsidP="00992D2C">
      <w:pPr>
        <w:pStyle w:val="Textbod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92D2C">
        <w:rPr>
          <w:rFonts w:asciiTheme="minorHAnsi" w:hAnsiTheme="minorHAnsi" w:cstheme="minorHAnsi"/>
          <w:sz w:val="22"/>
          <w:szCs w:val="22"/>
        </w:rPr>
        <w:t>- Bezprzewodowy czujnik aktualnego poziomu oleju  ze zintegrowanym czujnikiem przecieku pomiędzy płaszczami.</w:t>
      </w:r>
    </w:p>
    <w:p w14:paraId="25E9D086" w14:textId="77777777" w:rsidR="00992D2C" w:rsidRPr="00992D2C" w:rsidRDefault="00992D2C" w:rsidP="00992D2C">
      <w:pPr>
        <w:pStyle w:val="Textbod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92D2C">
        <w:rPr>
          <w:rFonts w:asciiTheme="minorHAnsi" w:hAnsiTheme="minorHAnsi" w:cstheme="minorHAnsi"/>
          <w:sz w:val="22"/>
          <w:szCs w:val="22"/>
        </w:rPr>
        <w:t>- Czujnik maksymalnego poziomu.</w:t>
      </w:r>
    </w:p>
    <w:p w14:paraId="15F169C4" w14:textId="77777777" w:rsidR="00992D2C" w:rsidRPr="00992D2C" w:rsidRDefault="00992D2C" w:rsidP="00992D2C">
      <w:pPr>
        <w:pStyle w:val="Textbod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92D2C">
        <w:rPr>
          <w:rFonts w:asciiTheme="minorHAnsi" w:hAnsiTheme="minorHAnsi" w:cstheme="minorHAnsi"/>
          <w:sz w:val="22"/>
          <w:szCs w:val="22"/>
        </w:rPr>
        <w:t>- Elastyczny przewód zasysający z zaworem przeciw zwrotnym i filtrem siatkowym oraz kulowym zaworem odcinającym.</w:t>
      </w:r>
    </w:p>
    <w:p w14:paraId="697349CF" w14:textId="77777777" w:rsidR="00992D2C" w:rsidRPr="00992D2C" w:rsidRDefault="00992D2C" w:rsidP="00992D2C">
      <w:pPr>
        <w:pStyle w:val="Textbod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92D2C">
        <w:rPr>
          <w:rFonts w:asciiTheme="minorHAnsi" w:hAnsiTheme="minorHAnsi" w:cstheme="minorHAnsi"/>
          <w:sz w:val="22"/>
          <w:szCs w:val="22"/>
        </w:rPr>
        <w:t>- Pistolet automatyczny samozamykający.</w:t>
      </w:r>
    </w:p>
    <w:p w14:paraId="06E38097" w14:textId="7906D522" w:rsidR="00992D2C" w:rsidRPr="00992D2C" w:rsidRDefault="00992D2C" w:rsidP="00992D2C">
      <w:pPr>
        <w:pStyle w:val="Textbod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92D2C">
        <w:rPr>
          <w:rFonts w:asciiTheme="minorHAnsi" w:hAnsiTheme="minorHAnsi" w:cstheme="minorHAnsi"/>
          <w:sz w:val="22"/>
          <w:szCs w:val="22"/>
        </w:rPr>
        <w:t xml:space="preserve">- Elastycznym </w:t>
      </w:r>
      <w:proofErr w:type="spellStart"/>
      <w:r w:rsidRPr="00992D2C">
        <w:rPr>
          <w:rFonts w:asciiTheme="minorHAnsi" w:hAnsiTheme="minorHAnsi" w:cstheme="minorHAnsi"/>
          <w:sz w:val="22"/>
          <w:szCs w:val="22"/>
        </w:rPr>
        <w:t>przewod</w:t>
      </w:r>
      <w:proofErr w:type="spellEnd"/>
      <w:r w:rsidRPr="00992D2C">
        <w:rPr>
          <w:rFonts w:asciiTheme="minorHAnsi" w:hAnsiTheme="minorHAnsi" w:cstheme="minorHAnsi"/>
          <w:sz w:val="22"/>
          <w:szCs w:val="22"/>
        </w:rPr>
        <w:t xml:space="preserve"> dystrybucyjnym o dł. 8 m ¾”.</w:t>
      </w:r>
    </w:p>
    <w:p w14:paraId="60C8D408" w14:textId="162B5F42" w:rsidR="00992D2C" w:rsidRPr="00992D2C" w:rsidRDefault="00992D2C" w:rsidP="00992D2C">
      <w:pPr>
        <w:pStyle w:val="Textbod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92D2C">
        <w:rPr>
          <w:rFonts w:asciiTheme="minorHAnsi" w:hAnsiTheme="minorHAnsi" w:cstheme="minorHAnsi"/>
          <w:sz w:val="22"/>
          <w:szCs w:val="22"/>
        </w:rPr>
        <w:t>- Oświetlenie LED</w:t>
      </w:r>
      <w:r w:rsidR="004525A9">
        <w:rPr>
          <w:rFonts w:asciiTheme="minorHAnsi" w:hAnsiTheme="minorHAnsi" w:cstheme="minorHAnsi"/>
          <w:sz w:val="22"/>
          <w:szCs w:val="22"/>
        </w:rPr>
        <w:t>.</w:t>
      </w:r>
    </w:p>
    <w:p w14:paraId="137B1312" w14:textId="55E88D7E" w:rsidR="00992D2C" w:rsidRPr="00992D2C" w:rsidRDefault="00992D2C" w:rsidP="00992D2C">
      <w:pPr>
        <w:pStyle w:val="Textbod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92D2C">
        <w:rPr>
          <w:rFonts w:asciiTheme="minorHAnsi" w:hAnsiTheme="minorHAnsi" w:cstheme="minorHAnsi"/>
          <w:sz w:val="22"/>
          <w:szCs w:val="22"/>
        </w:rPr>
        <w:t>- Wymiary w mm: wysokość 2300–2400, szerokość 2200–2300, długość 2650–2750</w:t>
      </w:r>
      <w:r w:rsidR="00551E0E">
        <w:rPr>
          <w:rFonts w:asciiTheme="minorHAnsi" w:hAnsiTheme="minorHAnsi" w:cstheme="minorHAnsi"/>
          <w:sz w:val="22"/>
          <w:szCs w:val="22"/>
        </w:rPr>
        <w:t>.</w:t>
      </w:r>
    </w:p>
    <w:p w14:paraId="399E3F02" w14:textId="3EA7D320" w:rsidR="00992D2C" w:rsidRPr="00C26AC8" w:rsidRDefault="00551E0E" w:rsidP="00992D2C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="00C26AC8" w:rsidRPr="00551E0E">
        <w:rPr>
          <w:rFonts w:cstheme="minorHAnsi"/>
        </w:rPr>
        <w:t>Okres gwarancji minimum 24 miesi</w:t>
      </w:r>
      <w:r w:rsidR="00642FAC" w:rsidRPr="00551E0E">
        <w:rPr>
          <w:rFonts w:cstheme="minorHAnsi"/>
        </w:rPr>
        <w:t>ące</w:t>
      </w:r>
      <w:r w:rsidR="00C26AC8" w:rsidRPr="00551E0E">
        <w:rPr>
          <w:rFonts w:cstheme="minorHAnsi"/>
        </w:rPr>
        <w:t>.</w:t>
      </w:r>
    </w:p>
    <w:sectPr w:rsidR="00992D2C" w:rsidRPr="00C26AC8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E1A8" w14:textId="77777777" w:rsidR="00133F2F" w:rsidRDefault="00133F2F">
      <w:pPr>
        <w:spacing w:after="0" w:line="240" w:lineRule="auto"/>
      </w:pPr>
      <w:r>
        <w:separator/>
      </w:r>
    </w:p>
  </w:endnote>
  <w:endnote w:type="continuationSeparator" w:id="0">
    <w:p w14:paraId="147F2B6D" w14:textId="77777777" w:rsidR="00133F2F" w:rsidRDefault="00133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Times New Roman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0001040"/>
      <w:docPartObj>
        <w:docPartGallery w:val="Page Numbers (Top of Page)"/>
        <w:docPartUnique/>
      </w:docPartObj>
    </w:sdtPr>
    <w:sdtContent>
      <w:p w14:paraId="15FDD3A0" w14:textId="77777777" w:rsidR="00ED6FEF" w:rsidRDefault="00000000">
        <w:pPr>
          <w:pStyle w:val="Stopka"/>
          <w:jc w:val="right"/>
          <w:rPr>
            <w:rFonts w:cstheme="minorHAnsi"/>
            <w:sz w:val="20"/>
            <w:szCs w:val="20"/>
          </w:rPr>
        </w:pPr>
        <w:r>
          <w:rPr>
            <w:rFonts w:cstheme="minorHAnsi"/>
            <w:sz w:val="20"/>
            <w:szCs w:val="20"/>
          </w:rPr>
          <w:t xml:space="preserve">Strona </w:t>
        </w:r>
        <w:r>
          <w:rPr>
            <w:rFonts w:cstheme="minorHAnsi"/>
            <w:b/>
            <w:bCs/>
            <w:sz w:val="20"/>
            <w:szCs w:val="20"/>
          </w:rPr>
          <w:fldChar w:fldCharType="begin"/>
        </w:r>
        <w:r>
          <w:rPr>
            <w:rFonts w:cs="Calibri"/>
            <w:b/>
            <w:bCs/>
            <w:sz w:val="20"/>
            <w:szCs w:val="20"/>
          </w:rPr>
          <w:instrText>PAGE</w:instrText>
        </w:r>
        <w:r>
          <w:rPr>
            <w:rFonts w:cs="Calibri"/>
            <w:b/>
            <w:bCs/>
            <w:sz w:val="20"/>
            <w:szCs w:val="20"/>
          </w:rPr>
          <w:fldChar w:fldCharType="separate"/>
        </w:r>
        <w:r>
          <w:rPr>
            <w:rFonts w:cs="Calibri"/>
            <w:b/>
            <w:bCs/>
            <w:sz w:val="20"/>
            <w:szCs w:val="20"/>
          </w:rPr>
          <w:t>16</w:t>
        </w:r>
        <w:r>
          <w:rPr>
            <w:rFonts w:cs="Calibri"/>
            <w:b/>
            <w:bCs/>
            <w:sz w:val="20"/>
            <w:szCs w:val="20"/>
          </w:rPr>
          <w:fldChar w:fldCharType="end"/>
        </w:r>
        <w:r>
          <w:rPr>
            <w:rFonts w:cstheme="minorHAnsi"/>
            <w:sz w:val="20"/>
            <w:szCs w:val="20"/>
          </w:rPr>
          <w:t xml:space="preserve"> z </w:t>
        </w:r>
        <w:r>
          <w:rPr>
            <w:rFonts w:cstheme="minorHAnsi"/>
            <w:b/>
            <w:bCs/>
            <w:sz w:val="20"/>
            <w:szCs w:val="20"/>
          </w:rPr>
          <w:fldChar w:fldCharType="begin"/>
        </w:r>
        <w:r>
          <w:rPr>
            <w:rFonts w:cs="Calibri"/>
            <w:b/>
            <w:bCs/>
            <w:sz w:val="20"/>
            <w:szCs w:val="20"/>
          </w:rPr>
          <w:instrText>NUMPAGES</w:instrText>
        </w:r>
        <w:r>
          <w:rPr>
            <w:rFonts w:cs="Calibri"/>
            <w:b/>
            <w:bCs/>
            <w:sz w:val="20"/>
            <w:szCs w:val="20"/>
          </w:rPr>
          <w:fldChar w:fldCharType="separate"/>
        </w:r>
        <w:r>
          <w:rPr>
            <w:rFonts w:cs="Calibri"/>
            <w:b/>
            <w:bCs/>
            <w:sz w:val="20"/>
            <w:szCs w:val="20"/>
          </w:rPr>
          <w:t>16</w:t>
        </w:r>
        <w:r>
          <w:rPr>
            <w:rFonts w:cs="Calibri"/>
            <w:b/>
            <w:bCs/>
            <w:sz w:val="20"/>
            <w:szCs w:val="20"/>
          </w:rPr>
          <w:fldChar w:fldCharType="end"/>
        </w:r>
      </w:p>
    </w:sdtContent>
  </w:sdt>
  <w:p w14:paraId="45AC6815" w14:textId="77777777" w:rsidR="00ED6FEF" w:rsidRDefault="00ED6F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00DE3" w14:textId="77777777" w:rsidR="00133F2F" w:rsidRDefault="00133F2F">
      <w:pPr>
        <w:spacing w:after="0" w:line="240" w:lineRule="auto"/>
      </w:pPr>
      <w:r>
        <w:separator/>
      </w:r>
    </w:p>
  </w:footnote>
  <w:footnote w:type="continuationSeparator" w:id="0">
    <w:p w14:paraId="51DDEF0E" w14:textId="77777777" w:rsidR="00133F2F" w:rsidRDefault="00133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2D6F4" w14:textId="77777777" w:rsidR="00ED6FEF" w:rsidRDefault="00000000">
    <w:pPr>
      <w:pStyle w:val="Nagwek"/>
      <w:rPr>
        <w:sz w:val="20"/>
        <w:szCs w:val="20"/>
      </w:rPr>
    </w:pPr>
    <w:r>
      <w:rPr>
        <w:sz w:val="20"/>
        <w:szCs w:val="20"/>
      </w:rPr>
      <w:t>Znak sprawy: ZP.271.13.2026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6D8C"/>
    <w:multiLevelType w:val="multilevel"/>
    <w:tmpl w:val="D018B2DA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2441505"/>
    <w:multiLevelType w:val="multilevel"/>
    <w:tmpl w:val="3F0AE128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3A040DF"/>
    <w:multiLevelType w:val="multilevel"/>
    <w:tmpl w:val="F6E66C86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3" w15:restartNumberingAfterBreak="0">
    <w:nsid w:val="07EC2C84"/>
    <w:multiLevelType w:val="multilevel"/>
    <w:tmpl w:val="F2867FD4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" w15:restartNumberingAfterBreak="0">
    <w:nsid w:val="093447C9"/>
    <w:multiLevelType w:val="multilevel"/>
    <w:tmpl w:val="53D0A21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b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ABB63DB"/>
    <w:multiLevelType w:val="multilevel"/>
    <w:tmpl w:val="EB1C10DA"/>
    <w:styleLink w:val="WWNum2"/>
    <w:lvl w:ilvl="0">
      <w:start w:val="1"/>
      <w:numFmt w:val="decimal"/>
      <w:lvlText w:val="%1)"/>
      <w:lvlJc w:val="left"/>
      <w:pPr>
        <w:ind w:left="1080" w:hanging="360"/>
      </w:pPr>
      <w:rPr>
        <w:b/>
        <w:bCs/>
        <w:color w:val="000000"/>
        <w:sz w:val="22"/>
        <w:szCs w:val="22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6" w15:restartNumberingAfterBreak="0">
    <w:nsid w:val="0F722D66"/>
    <w:multiLevelType w:val="multilevel"/>
    <w:tmpl w:val="A574E410"/>
    <w:lvl w:ilvl="0">
      <w:numFmt w:val="bullet"/>
      <w:lvlText w:val=""/>
      <w:lvlJc w:val="left"/>
      <w:pPr>
        <w:tabs>
          <w:tab w:val="num" w:pos="0"/>
        </w:tabs>
        <w:ind w:left="707" w:hanging="283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414" w:hanging="283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21" w:hanging="28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28" w:hanging="28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535" w:hanging="28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242" w:hanging="28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949" w:hanging="28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5656" w:hanging="28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363" w:hanging="283"/>
      </w:pPr>
      <w:rPr>
        <w:rFonts w:ascii="Symbol" w:hAnsi="Symbol" w:cs="Symbol" w:hint="default"/>
      </w:rPr>
    </w:lvl>
  </w:abstractNum>
  <w:abstractNum w:abstractNumId="7" w15:restartNumberingAfterBreak="0">
    <w:nsid w:val="14442C8C"/>
    <w:multiLevelType w:val="multilevel"/>
    <w:tmpl w:val="405218E6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520149C"/>
    <w:multiLevelType w:val="multilevel"/>
    <w:tmpl w:val="9326C3D2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23C90DE2"/>
    <w:multiLevelType w:val="multilevel"/>
    <w:tmpl w:val="2448627A"/>
    <w:styleLink w:val="WWNum12"/>
    <w:lvl w:ilvl="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0" w15:restartNumberingAfterBreak="0">
    <w:nsid w:val="2438411B"/>
    <w:multiLevelType w:val="multilevel"/>
    <w:tmpl w:val="B2ECBDD8"/>
    <w:lvl w:ilvl="0">
      <w:numFmt w:val="bullet"/>
      <w:lvlText w:val=""/>
      <w:lvlJc w:val="left"/>
      <w:pPr>
        <w:tabs>
          <w:tab w:val="num" w:pos="0"/>
        </w:tabs>
        <w:ind w:left="707" w:hanging="283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414" w:hanging="283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21" w:hanging="28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28" w:hanging="28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535" w:hanging="28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242" w:hanging="28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949" w:hanging="28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5656" w:hanging="28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363" w:hanging="283"/>
      </w:pPr>
      <w:rPr>
        <w:rFonts w:ascii="Symbol" w:hAnsi="Symbol" w:cs="Symbol" w:hint="default"/>
      </w:rPr>
    </w:lvl>
  </w:abstractNum>
  <w:abstractNum w:abstractNumId="11" w15:restartNumberingAfterBreak="0">
    <w:nsid w:val="383334F2"/>
    <w:multiLevelType w:val="multilevel"/>
    <w:tmpl w:val="D144D140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87D446C"/>
    <w:multiLevelType w:val="multilevel"/>
    <w:tmpl w:val="33C0D56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b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9E7155D"/>
    <w:multiLevelType w:val="multilevel"/>
    <w:tmpl w:val="81889B82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4" w15:restartNumberingAfterBreak="0">
    <w:nsid w:val="3B417694"/>
    <w:multiLevelType w:val="multilevel"/>
    <w:tmpl w:val="E042C5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3BA9781A"/>
    <w:multiLevelType w:val="multilevel"/>
    <w:tmpl w:val="C25E1E82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3DA643B4"/>
    <w:multiLevelType w:val="multilevel"/>
    <w:tmpl w:val="195EAE54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7" w15:restartNumberingAfterBreak="0">
    <w:nsid w:val="3DB0540B"/>
    <w:multiLevelType w:val="multilevel"/>
    <w:tmpl w:val="90069D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2A62D4C"/>
    <w:multiLevelType w:val="multilevel"/>
    <w:tmpl w:val="ECDE9698"/>
    <w:lvl w:ilvl="0">
      <w:numFmt w:val="bullet"/>
      <w:lvlText w:val=""/>
      <w:lvlJc w:val="left"/>
      <w:pPr>
        <w:tabs>
          <w:tab w:val="num" w:pos="0"/>
        </w:tabs>
        <w:ind w:left="707" w:hanging="283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414" w:hanging="283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21" w:hanging="28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28" w:hanging="28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535" w:hanging="28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242" w:hanging="28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949" w:hanging="28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5656" w:hanging="28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363" w:hanging="283"/>
      </w:pPr>
      <w:rPr>
        <w:rFonts w:ascii="Symbol" w:hAnsi="Symbol" w:cs="Symbol" w:hint="default"/>
      </w:rPr>
    </w:lvl>
  </w:abstractNum>
  <w:abstractNum w:abstractNumId="19" w15:restartNumberingAfterBreak="0">
    <w:nsid w:val="44232FD6"/>
    <w:multiLevelType w:val="multilevel"/>
    <w:tmpl w:val="A83C8DC4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44B22803"/>
    <w:multiLevelType w:val="multilevel"/>
    <w:tmpl w:val="68342732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48384A80"/>
    <w:multiLevelType w:val="multilevel"/>
    <w:tmpl w:val="B3E4D1D6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4CC8483B"/>
    <w:multiLevelType w:val="multilevel"/>
    <w:tmpl w:val="68BEA8F4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593C173A"/>
    <w:multiLevelType w:val="multilevel"/>
    <w:tmpl w:val="990ABAE0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4" w15:restartNumberingAfterBreak="0">
    <w:nsid w:val="61984288"/>
    <w:multiLevelType w:val="multilevel"/>
    <w:tmpl w:val="36DE49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</w:lvl>
  </w:abstractNum>
  <w:abstractNum w:abstractNumId="25" w15:restartNumberingAfterBreak="0">
    <w:nsid w:val="64211B2E"/>
    <w:multiLevelType w:val="multilevel"/>
    <w:tmpl w:val="EA0C7B86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83A4625"/>
    <w:multiLevelType w:val="multilevel"/>
    <w:tmpl w:val="6E845050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7" w15:restartNumberingAfterBreak="0">
    <w:nsid w:val="6DA225EE"/>
    <w:multiLevelType w:val="multilevel"/>
    <w:tmpl w:val="92C2C992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6EE460B4"/>
    <w:multiLevelType w:val="multilevel"/>
    <w:tmpl w:val="2DF69472"/>
    <w:lvl w:ilvl="0">
      <w:start w:val="1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ascii="Times New Roman" w:hAnsi="Times New Roman" w:cs="Times New Roman"/>
      </w:rPr>
    </w:lvl>
  </w:abstractNum>
  <w:abstractNum w:abstractNumId="29" w15:restartNumberingAfterBreak="0">
    <w:nsid w:val="72823D87"/>
    <w:multiLevelType w:val="multilevel"/>
    <w:tmpl w:val="2B20C6C0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74A81386"/>
    <w:multiLevelType w:val="multilevel"/>
    <w:tmpl w:val="516880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E9F62F7"/>
    <w:multiLevelType w:val="multilevel"/>
    <w:tmpl w:val="CDDC2F56"/>
    <w:lvl w:ilvl="0">
      <w:numFmt w:val="bullet"/>
      <w:lvlText w:val=""/>
      <w:lvlJc w:val="left"/>
      <w:pPr>
        <w:tabs>
          <w:tab w:val="num" w:pos="0"/>
        </w:tabs>
        <w:ind w:left="707" w:hanging="283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414" w:hanging="283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21" w:hanging="28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28" w:hanging="28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535" w:hanging="28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242" w:hanging="28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949" w:hanging="28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5656" w:hanging="28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363" w:hanging="283"/>
      </w:pPr>
      <w:rPr>
        <w:rFonts w:ascii="Symbol" w:hAnsi="Symbol" w:cs="Symbol" w:hint="default"/>
      </w:rPr>
    </w:lvl>
  </w:abstractNum>
  <w:num w:numId="1" w16cid:durableId="1658605639">
    <w:abstractNumId w:val="17"/>
  </w:num>
  <w:num w:numId="2" w16cid:durableId="968362448">
    <w:abstractNumId w:val="12"/>
  </w:num>
  <w:num w:numId="3" w16cid:durableId="754202405">
    <w:abstractNumId w:val="30"/>
  </w:num>
  <w:num w:numId="4" w16cid:durableId="2050032033">
    <w:abstractNumId w:val="6"/>
  </w:num>
  <w:num w:numId="5" w16cid:durableId="533688954">
    <w:abstractNumId w:val="18"/>
  </w:num>
  <w:num w:numId="6" w16cid:durableId="2030525302">
    <w:abstractNumId w:val="10"/>
  </w:num>
  <w:num w:numId="7" w16cid:durableId="489059158">
    <w:abstractNumId w:val="31"/>
  </w:num>
  <w:num w:numId="8" w16cid:durableId="1760130802">
    <w:abstractNumId w:val="4"/>
  </w:num>
  <w:num w:numId="9" w16cid:durableId="588467013">
    <w:abstractNumId w:val="28"/>
  </w:num>
  <w:num w:numId="10" w16cid:durableId="1178889199">
    <w:abstractNumId w:val="24"/>
  </w:num>
  <w:num w:numId="11" w16cid:durableId="650211592">
    <w:abstractNumId w:val="14"/>
  </w:num>
  <w:num w:numId="12" w16cid:durableId="1733458814">
    <w:abstractNumId w:val="17"/>
    <w:lvlOverride w:ilvl="0">
      <w:startOverride w:val="1"/>
    </w:lvlOverride>
  </w:num>
  <w:num w:numId="13" w16cid:durableId="1346710824">
    <w:abstractNumId w:val="9"/>
  </w:num>
  <w:num w:numId="14" w16cid:durableId="50692016">
    <w:abstractNumId w:val="5"/>
  </w:num>
  <w:num w:numId="15" w16cid:durableId="1757707217">
    <w:abstractNumId w:val="9"/>
  </w:num>
  <w:num w:numId="16" w16cid:durableId="245576352">
    <w:abstractNumId w:val="5"/>
  </w:num>
  <w:num w:numId="17" w16cid:durableId="848132247">
    <w:abstractNumId w:val="16"/>
  </w:num>
  <w:num w:numId="18" w16cid:durableId="1417248729">
    <w:abstractNumId w:val="23"/>
  </w:num>
  <w:num w:numId="19" w16cid:durableId="575820252">
    <w:abstractNumId w:val="19"/>
  </w:num>
  <w:num w:numId="20" w16cid:durableId="1140883441">
    <w:abstractNumId w:val="21"/>
  </w:num>
  <w:num w:numId="21" w16cid:durableId="1937865441">
    <w:abstractNumId w:val="8"/>
  </w:num>
  <w:num w:numId="22" w16cid:durableId="801534077">
    <w:abstractNumId w:val="27"/>
  </w:num>
  <w:num w:numId="23" w16cid:durableId="628709693">
    <w:abstractNumId w:val="1"/>
  </w:num>
  <w:num w:numId="24" w16cid:durableId="791024141">
    <w:abstractNumId w:val="25"/>
  </w:num>
  <w:num w:numId="25" w16cid:durableId="349912899">
    <w:abstractNumId w:val="29"/>
  </w:num>
  <w:num w:numId="26" w16cid:durableId="2145267779">
    <w:abstractNumId w:val="0"/>
  </w:num>
  <w:num w:numId="27" w16cid:durableId="1869290186">
    <w:abstractNumId w:val="15"/>
  </w:num>
  <w:num w:numId="28" w16cid:durableId="1048800199">
    <w:abstractNumId w:val="7"/>
  </w:num>
  <w:num w:numId="29" w16cid:durableId="195580882">
    <w:abstractNumId w:val="22"/>
  </w:num>
  <w:num w:numId="30" w16cid:durableId="37316706">
    <w:abstractNumId w:val="20"/>
  </w:num>
  <w:num w:numId="31" w16cid:durableId="312218916">
    <w:abstractNumId w:val="11"/>
  </w:num>
  <w:num w:numId="32" w16cid:durableId="631834132">
    <w:abstractNumId w:val="13"/>
  </w:num>
  <w:num w:numId="33" w16cid:durableId="1616978861">
    <w:abstractNumId w:val="2"/>
  </w:num>
  <w:num w:numId="34" w16cid:durableId="837624118">
    <w:abstractNumId w:val="3"/>
  </w:num>
  <w:num w:numId="35" w16cid:durableId="124172141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FEF"/>
    <w:rsid w:val="000261ED"/>
    <w:rsid w:val="000D02C0"/>
    <w:rsid w:val="00133F2F"/>
    <w:rsid w:val="00151963"/>
    <w:rsid w:val="00182A92"/>
    <w:rsid w:val="00244194"/>
    <w:rsid w:val="0028266B"/>
    <w:rsid w:val="002B655A"/>
    <w:rsid w:val="002E30DE"/>
    <w:rsid w:val="003126A2"/>
    <w:rsid w:val="00394107"/>
    <w:rsid w:val="003C7064"/>
    <w:rsid w:val="00426FF9"/>
    <w:rsid w:val="00442231"/>
    <w:rsid w:val="004525A9"/>
    <w:rsid w:val="0046408B"/>
    <w:rsid w:val="0048295B"/>
    <w:rsid w:val="004A3C23"/>
    <w:rsid w:val="004A61EE"/>
    <w:rsid w:val="004D1203"/>
    <w:rsid w:val="004F3AC1"/>
    <w:rsid w:val="00551E0E"/>
    <w:rsid w:val="00582A57"/>
    <w:rsid w:val="005C6A5D"/>
    <w:rsid w:val="005D2F88"/>
    <w:rsid w:val="005F1CFB"/>
    <w:rsid w:val="00642FAC"/>
    <w:rsid w:val="006A3A1B"/>
    <w:rsid w:val="006B1154"/>
    <w:rsid w:val="007576FD"/>
    <w:rsid w:val="007C33BA"/>
    <w:rsid w:val="007C7EF3"/>
    <w:rsid w:val="007D02A2"/>
    <w:rsid w:val="007D0AE0"/>
    <w:rsid w:val="007E15B7"/>
    <w:rsid w:val="00832159"/>
    <w:rsid w:val="00836A0B"/>
    <w:rsid w:val="0086724A"/>
    <w:rsid w:val="008A7EFF"/>
    <w:rsid w:val="008F7DBE"/>
    <w:rsid w:val="00992D2C"/>
    <w:rsid w:val="00A356E9"/>
    <w:rsid w:val="00A42590"/>
    <w:rsid w:val="00A60FE9"/>
    <w:rsid w:val="00A75A81"/>
    <w:rsid w:val="00A857BE"/>
    <w:rsid w:val="00AE43EC"/>
    <w:rsid w:val="00B54450"/>
    <w:rsid w:val="00BB6B17"/>
    <w:rsid w:val="00C26AC8"/>
    <w:rsid w:val="00CB429B"/>
    <w:rsid w:val="00CB6C3D"/>
    <w:rsid w:val="00D247DE"/>
    <w:rsid w:val="00D861DE"/>
    <w:rsid w:val="00EA7C82"/>
    <w:rsid w:val="00ED6FEF"/>
    <w:rsid w:val="00F03A2E"/>
    <w:rsid w:val="00F316FA"/>
    <w:rsid w:val="00F94EFC"/>
    <w:rsid w:val="00FD3BA3"/>
    <w:rsid w:val="00FD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A295D"/>
  <w15:docId w15:val="{9369DAC3-9205-4E9C-B32D-5BBEC899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E5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5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5FB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5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5FB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5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5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5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5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5FB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5F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5FB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5FB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5FB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5F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5F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5F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5FB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5FB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5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5FB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5FB6"/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5FB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5FB6"/>
    <w:rPr>
      <w:b/>
      <w:bCs/>
      <w:smallCaps/>
      <w:color w:val="2E74B5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133D9"/>
  </w:style>
  <w:style w:type="character" w:customStyle="1" w:styleId="StopkaZnak">
    <w:name w:val="Stopka Znak"/>
    <w:basedOn w:val="Domylnaczcionkaakapitu"/>
    <w:link w:val="Stopka"/>
    <w:uiPriority w:val="99"/>
    <w:qFormat/>
    <w:rsid w:val="00E133D9"/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E133D9"/>
  </w:style>
  <w:style w:type="character" w:customStyle="1" w:styleId="Mocnewyrnione">
    <w:name w:val="Mocne wyróżnione"/>
    <w:qFormat/>
    <w:rsid w:val="00034CED"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133D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2E5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5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5FB6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2E5FB6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5FB6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133D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rsid w:val="00CA5F94"/>
    <w:pPr>
      <w:widowControl w:val="0"/>
      <w:textAlignment w:val="baseline"/>
    </w:pPr>
    <w:rPr>
      <w:rFonts w:ascii="Times New Roman" w:eastAsia="SimSun" w:hAnsi="Times New Roman" w:cs="Mangal"/>
      <w:sz w:val="24"/>
      <w:szCs w:val="24"/>
      <w:lang w:eastAsia="zh-CN" w:bidi="hi-IN"/>
      <w14:ligatures w14:val="none"/>
    </w:rPr>
  </w:style>
  <w:style w:type="paragraph" w:customStyle="1" w:styleId="Zawartotabeli">
    <w:name w:val="Zawartość tabeli"/>
    <w:basedOn w:val="Standard"/>
    <w:qFormat/>
    <w:rsid w:val="00034CED"/>
    <w:pPr>
      <w:suppressLineNumbers/>
    </w:pPr>
    <w:rPr>
      <w:rFonts w:ascii="Liberation Serif" w:eastAsia="Segoe UI" w:hAnsi="Liberation Serif" w:cs="Tahoma"/>
      <w:color w:val="000000"/>
    </w:rPr>
  </w:style>
  <w:style w:type="paragraph" w:customStyle="1" w:styleId="Textbody">
    <w:name w:val="Text body"/>
    <w:basedOn w:val="Normalny"/>
    <w:qFormat/>
    <w:rsid w:val="00034CED"/>
    <w:pPr>
      <w:widowControl w:val="0"/>
      <w:spacing w:after="140" w:line="276" w:lineRule="auto"/>
      <w:textAlignment w:val="baseline"/>
    </w:pPr>
    <w:rPr>
      <w:rFonts w:ascii="Liberation Serif" w:eastAsia="Segoe UI" w:hAnsi="Liberation Serif" w:cs="Tahoma"/>
      <w:color w:val="000000"/>
      <w:sz w:val="24"/>
      <w:szCs w:val="24"/>
      <w:lang w:eastAsia="zh-CN" w:bidi="hi-IN"/>
      <w14:ligatures w14:val="none"/>
    </w:rPr>
  </w:style>
  <w:style w:type="numbering" w:customStyle="1" w:styleId="WWNum12">
    <w:name w:val="WWNum12"/>
    <w:basedOn w:val="Bezlisty"/>
    <w:rsid w:val="00BB6B17"/>
    <w:pPr>
      <w:numPr>
        <w:numId w:val="13"/>
      </w:numPr>
    </w:pPr>
  </w:style>
  <w:style w:type="numbering" w:customStyle="1" w:styleId="WWNum2">
    <w:name w:val="WWNum2"/>
    <w:basedOn w:val="Bezlisty"/>
    <w:rsid w:val="00BB6B17"/>
    <w:pPr>
      <w:numPr>
        <w:numId w:val="14"/>
      </w:numPr>
    </w:pPr>
  </w:style>
  <w:style w:type="character" w:customStyle="1" w:styleId="StrongEmphasis">
    <w:name w:val="Strong Emphasis"/>
    <w:rsid w:val="00A42590"/>
    <w:rPr>
      <w:b/>
      <w:bCs/>
    </w:rPr>
  </w:style>
  <w:style w:type="paragraph" w:customStyle="1" w:styleId="TableContents">
    <w:name w:val="Table Contents"/>
    <w:basedOn w:val="Standard"/>
    <w:rsid w:val="00FD6036"/>
    <w:pPr>
      <w:suppressLineNumbers/>
      <w:autoSpaceDN w:val="0"/>
    </w:pPr>
    <w:rPr>
      <w:rFonts w:ascii="Liberation Serif" w:eastAsia="Segoe UI" w:hAnsi="Liberation Serif" w:cs="Tahoma"/>
      <w:color w:val="000000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16</Pages>
  <Words>4209</Words>
  <Characters>25254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dc:description/>
  <cp:lastModifiedBy>Robert Bąk</cp:lastModifiedBy>
  <cp:revision>19</cp:revision>
  <cp:lastPrinted>2026-04-08T12:27:00Z</cp:lastPrinted>
  <dcterms:created xsi:type="dcterms:W3CDTF">2026-04-09T06:59:00Z</dcterms:created>
  <dcterms:modified xsi:type="dcterms:W3CDTF">2026-04-30T08:51:00Z</dcterms:modified>
  <dc:language>pl-PL</dc:language>
</cp:coreProperties>
</file>